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4E" w:rsidRDefault="007A384E" w:rsidP="007A384E">
      <w:pPr>
        <w:pStyle w:val="Vchozstyl"/>
        <w:rPr>
          <w:rFonts w:ascii="Arial" w:hAnsi="Arial" w:cs="Arial"/>
          <w:b/>
          <w:sz w:val="32"/>
          <w:szCs w:val="32"/>
        </w:rPr>
      </w:pPr>
      <w:proofErr w:type="gramStart"/>
      <w:r>
        <w:rPr>
          <w:rFonts w:ascii="Arial" w:hAnsi="Arial" w:cs="Arial"/>
          <w:b/>
          <w:sz w:val="32"/>
          <w:szCs w:val="32"/>
        </w:rPr>
        <w:t>Zápis z 73</w:t>
      </w:r>
      <w:proofErr w:type="gramEnd"/>
      <w:r>
        <w:rPr>
          <w:rFonts w:ascii="Arial" w:hAnsi="Arial" w:cs="Arial"/>
          <w:b/>
          <w:sz w:val="32"/>
          <w:szCs w:val="32"/>
        </w:rPr>
        <w:t>. zasedání AS FUD ze dne 15. 6. 2015</w:t>
      </w:r>
    </w:p>
    <w:p w:rsidR="007A384E" w:rsidRDefault="007A384E" w:rsidP="007A384E">
      <w:pPr>
        <w:rPr>
          <w:rFonts w:ascii="Arial" w:hAnsi="Arial" w:cs="Arial"/>
        </w:rPr>
      </w:pPr>
    </w:p>
    <w:p w:rsidR="007A384E" w:rsidRDefault="007A384E" w:rsidP="007A384E">
      <w:pPr>
        <w:ind w:left="708"/>
        <w:rPr>
          <w:rFonts w:ascii="Arial" w:hAnsi="Arial" w:cs="Arial"/>
        </w:rPr>
      </w:pPr>
      <w:r>
        <w:rPr>
          <w:rFonts w:ascii="Arial" w:hAnsi="Arial" w:cs="Arial"/>
        </w:rPr>
        <w:t xml:space="preserve">Omluveni:  Vendula </w:t>
      </w:r>
      <w:proofErr w:type="spellStart"/>
      <w:r>
        <w:rPr>
          <w:rFonts w:ascii="Arial" w:hAnsi="Arial" w:cs="Arial"/>
        </w:rPr>
        <w:t>Vavroušková</w:t>
      </w:r>
      <w:proofErr w:type="spellEnd"/>
      <w:r>
        <w:rPr>
          <w:rFonts w:ascii="Arial" w:hAnsi="Arial" w:cs="Arial"/>
        </w:rPr>
        <w:t xml:space="preserve">, Do </w:t>
      </w:r>
      <w:proofErr w:type="spellStart"/>
      <w:r>
        <w:rPr>
          <w:rFonts w:ascii="Arial" w:hAnsi="Arial" w:cs="Arial"/>
        </w:rPr>
        <w:t>Hoai</w:t>
      </w:r>
      <w:proofErr w:type="spellEnd"/>
      <w:r>
        <w:rPr>
          <w:rFonts w:ascii="Arial" w:hAnsi="Arial" w:cs="Arial"/>
        </w:rPr>
        <w:t xml:space="preserve"> </w:t>
      </w:r>
      <w:proofErr w:type="spellStart"/>
      <w:r>
        <w:rPr>
          <w:rFonts w:ascii="Arial" w:hAnsi="Arial" w:cs="Arial"/>
        </w:rPr>
        <w:t>Nam</w:t>
      </w:r>
      <w:proofErr w:type="spellEnd"/>
      <w:r>
        <w:rPr>
          <w:rFonts w:ascii="Arial" w:hAnsi="Arial" w:cs="Arial"/>
        </w:rPr>
        <w:t xml:space="preserve">, Silvie </w:t>
      </w:r>
      <w:proofErr w:type="spellStart"/>
      <w:r>
        <w:rPr>
          <w:rFonts w:ascii="Arial" w:hAnsi="Arial" w:cs="Arial"/>
        </w:rPr>
        <w:t>Milková</w:t>
      </w:r>
      <w:proofErr w:type="spellEnd"/>
    </w:p>
    <w:p w:rsidR="007A384E" w:rsidRDefault="007A384E" w:rsidP="007A384E">
      <w:pPr>
        <w:rPr>
          <w:rFonts w:ascii="Arial" w:hAnsi="Arial" w:cs="Arial"/>
        </w:rPr>
      </w:pPr>
      <w:proofErr w:type="gramStart"/>
      <w:r>
        <w:rPr>
          <w:rFonts w:ascii="Arial" w:hAnsi="Arial" w:cs="Arial"/>
        </w:rPr>
        <w:t>Hosté :   děkan</w:t>
      </w:r>
      <w:proofErr w:type="gramEnd"/>
      <w:r>
        <w:rPr>
          <w:rFonts w:ascii="Arial" w:hAnsi="Arial" w:cs="Arial"/>
        </w:rPr>
        <w:t xml:space="preserve"> FUD  </w:t>
      </w:r>
      <w:proofErr w:type="spellStart"/>
      <w:r>
        <w:rPr>
          <w:rFonts w:ascii="Arial" w:hAnsi="Arial" w:cs="Arial"/>
        </w:rPr>
        <w:t>doc.MgA.Pavel</w:t>
      </w:r>
      <w:proofErr w:type="spellEnd"/>
      <w:r>
        <w:rPr>
          <w:rFonts w:ascii="Arial" w:hAnsi="Arial" w:cs="Arial"/>
        </w:rPr>
        <w:t xml:space="preserve"> </w:t>
      </w:r>
      <w:proofErr w:type="spellStart"/>
      <w:r>
        <w:rPr>
          <w:rFonts w:ascii="Arial" w:hAnsi="Arial" w:cs="Arial"/>
        </w:rPr>
        <w:t>Mrkus</w:t>
      </w:r>
      <w:proofErr w:type="spellEnd"/>
      <w:r>
        <w:rPr>
          <w:rFonts w:ascii="Arial" w:hAnsi="Arial" w:cs="Arial"/>
        </w:rPr>
        <w:t>,</w:t>
      </w:r>
    </w:p>
    <w:p w:rsidR="007A384E" w:rsidRDefault="007A384E" w:rsidP="007A384E">
      <w:pPr>
        <w:rPr>
          <w:rFonts w:ascii="Arial" w:hAnsi="Arial" w:cs="Arial"/>
        </w:rPr>
      </w:pPr>
    </w:p>
    <w:p w:rsidR="007A384E" w:rsidRDefault="007A384E" w:rsidP="007A384E">
      <w:pPr>
        <w:rPr>
          <w:rFonts w:ascii="Arial" w:hAnsi="Arial" w:cs="Arial"/>
        </w:rPr>
      </w:pPr>
      <w:r>
        <w:rPr>
          <w:rFonts w:ascii="Arial" w:hAnsi="Arial" w:cs="Arial"/>
        </w:rPr>
        <w:t xml:space="preserve">Program: </w:t>
      </w:r>
    </w:p>
    <w:p w:rsidR="007A384E" w:rsidRDefault="007A384E" w:rsidP="007A384E">
      <w:pPr>
        <w:rPr>
          <w:rFonts w:ascii="Arial" w:hAnsi="Arial" w:cs="Arial"/>
        </w:rPr>
      </w:pPr>
      <w:r>
        <w:rPr>
          <w:rFonts w:ascii="Arial" w:hAnsi="Arial" w:cs="Arial"/>
        </w:rPr>
        <w:t xml:space="preserve">Projednání a schvalování Výroční zprávy FUD o činnosti za rok 2014 a Výroční zprávy o hospodaření za rok 2014. Ustanovení dílčí volební komise k doplňujícím volbám do AS UJEP do studentské kurie. </w:t>
      </w:r>
    </w:p>
    <w:p w:rsidR="007A384E" w:rsidRDefault="007A384E" w:rsidP="007A384E">
      <w:pPr>
        <w:rPr>
          <w:rFonts w:ascii="Arial" w:hAnsi="Arial" w:cs="Arial"/>
        </w:rPr>
      </w:pPr>
    </w:p>
    <w:p w:rsidR="007A384E" w:rsidRDefault="007A384E" w:rsidP="007A384E">
      <w:pPr>
        <w:spacing w:line="360" w:lineRule="auto"/>
        <w:rPr>
          <w:rFonts w:ascii="Arial" w:hAnsi="Arial" w:cs="Arial"/>
        </w:rPr>
      </w:pPr>
      <w:r>
        <w:rPr>
          <w:rFonts w:ascii="Arial" w:hAnsi="Arial" w:cs="Arial"/>
        </w:rPr>
        <w:t xml:space="preserve">Předseda AS FUD přivítal všechny příchozí a předal slovo děkanovi FUD doc. Pavlu </w:t>
      </w:r>
      <w:proofErr w:type="spellStart"/>
      <w:r>
        <w:rPr>
          <w:rFonts w:ascii="Arial" w:hAnsi="Arial" w:cs="Arial"/>
        </w:rPr>
        <w:t>Mrkusovi</w:t>
      </w:r>
      <w:proofErr w:type="spellEnd"/>
      <w:r>
        <w:rPr>
          <w:rFonts w:ascii="Arial" w:hAnsi="Arial" w:cs="Arial"/>
        </w:rPr>
        <w:t xml:space="preserve">. Děkan FUD představil v obsáhlém exposé výroční zprávu. Během jeho prezentace zazněly doplňující dotazy. Např. zda by nebylo možné organizovat druhý termín přijímacích zkoušek. To se ukázalo jako poměrně obtížné pro školu našeho zaměření. Další z dotazů směřoval k finanční zprávě, a </w:t>
      </w:r>
      <w:proofErr w:type="gramStart"/>
      <w:r>
        <w:rPr>
          <w:rFonts w:ascii="Arial" w:hAnsi="Arial" w:cs="Arial"/>
        </w:rPr>
        <w:t>sice, zda</w:t>
      </w:r>
      <w:proofErr w:type="gramEnd"/>
      <w:r>
        <w:rPr>
          <w:rFonts w:ascii="Arial" w:hAnsi="Arial" w:cs="Arial"/>
        </w:rPr>
        <w:t xml:space="preserve"> by bylo možné eventuálně podpořit finančně patentní řízení či řízení o užitných vzorech. To by mohlo fakultě celkem pomoci v konkurenci vysokých škol. Debata byla konstruktivní a věcná. </w:t>
      </w:r>
    </w:p>
    <w:p w:rsidR="007A384E" w:rsidRDefault="007A384E" w:rsidP="007A384E">
      <w:pPr>
        <w:spacing w:line="360" w:lineRule="auto"/>
        <w:rPr>
          <w:rFonts w:ascii="Arial" w:hAnsi="Arial" w:cs="Arial"/>
        </w:rPr>
      </w:pPr>
    </w:p>
    <w:p w:rsidR="007A384E" w:rsidRDefault="007A384E" w:rsidP="007A384E">
      <w:pPr>
        <w:spacing w:line="360" w:lineRule="auto"/>
        <w:rPr>
          <w:rFonts w:ascii="Arial" w:hAnsi="Arial" w:cs="Arial"/>
        </w:rPr>
      </w:pPr>
      <w:r>
        <w:rPr>
          <w:rFonts w:ascii="Arial" w:hAnsi="Arial" w:cs="Arial"/>
        </w:rPr>
        <w:t>Následně proběhlo hlasování. Senát hlasoval o obou zprávách společně.</w:t>
      </w:r>
    </w:p>
    <w:p w:rsidR="007A384E" w:rsidRDefault="007A384E" w:rsidP="007A384E">
      <w:pPr>
        <w:spacing w:line="360" w:lineRule="auto"/>
        <w:rPr>
          <w:rFonts w:ascii="Arial" w:hAnsi="Arial" w:cs="Arial"/>
        </w:rPr>
      </w:pPr>
      <w:r>
        <w:rPr>
          <w:rFonts w:ascii="Arial" w:hAnsi="Arial" w:cs="Arial"/>
        </w:rPr>
        <w:t xml:space="preserve">Pro schválení zpráv: všichni pro, zdržel se 0, proti 0. </w:t>
      </w:r>
    </w:p>
    <w:p w:rsidR="007A384E" w:rsidRDefault="007A384E" w:rsidP="007A384E">
      <w:pPr>
        <w:spacing w:line="360" w:lineRule="auto"/>
        <w:rPr>
          <w:rFonts w:ascii="Arial" w:hAnsi="Arial" w:cs="Arial"/>
        </w:rPr>
      </w:pPr>
      <w:r>
        <w:rPr>
          <w:rFonts w:ascii="Arial" w:hAnsi="Arial" w:cs="Arial"/>
        </w:rPr>
        <w:t xml:space="preserve">Výroční zpráva FUD o činnosti za rok 2014 a Výroční zpráva o hospodaření za rok 2014 byly schváleny senátem FUD. </w:t>
      </w:r>
    </w:p>
    <w:p w:rsidR="007A384E" w:rsidRDefault="007A384E" w:rsidP="007A384E">
      <w:pPr>
        <w:spacing w:line="360" w:lineRule="auto"/>
        <w:rPr>
          <w:rFonts w:ascii="Arial" w:hAnsi="Arial" w:cs="Arial"/>
        </w:rPr>
      </w:pPr>
      <w:r>
        <w:rPr>
          <w:rFonts w:ascii="Arial" w:hAnsi="Arial" w:cs="Arial"/>
        </w:rPr>
        <w:t xml:space="preserve">Senát ustanovil komisi k doplňujícím volbám do AS FUD ve složení: doc. PhDr. Tomáš Pavlíček, </w:t>
      </w:r>
      <w:proofErr w:type="spellStart"/>
      <w:proofErr w:type="gramStart"/>
      <w:r>
        <w:rPr>
          <w:rFonts w:ascii="Arial" w:hAnsi="Arial" w:cs="Arial"/>
        </w:rPr>
        <w:t>Ph.D</w:t>
      </w:r>
      <w:proofErr w:type="spellEnd"/>
      <w:r>
        <w:rPr>
          <w:rFonts w:ascii="Arial" w:hAnsi="Arial" w:cs="Arial"/>
        </w:rPr>
        <w:t>. , Mgr.</w:t>
      </w:r>
      <w:proofErr w:type="gramEnd"/>
      <w:r>
        <w:rPr>
          <w:rFonts w:ascii="Arial" w:hAnsi="Arial" w:cs="Arial"/>
        </w:rPr>
        <w:t xml:space="preserve"> Martin Kolář, </w:t>
      </w:r>
      <w:proofErr w:type="spellStart"/>
      <w:r>
        <w:rPr>
          <w:rFonts w:ascii="Arial" w:hAnsi="Arial" w:cs="Arial"/>
        </w:rPr>
        <w:t>Ph.D</w:t>
      </w:r>
      <w:proofErr w:type="spellEnd"/>
      <w:r>
        <w:rPr>
          <w:rFonts w:ascii="Arial" w:hAnsi="Arial" w:cs="Arial"/>
        </w:rPr>
        <w:t xml:space="preserve">., Marek Fanta. </w:t>
      </w:r>
    </w:p>
    <w:p w:rsidR="007A384E" w:rsidRDefault="007A384E" w:rsidP="007A384E">
      <w:pPr>
        <w:spacing w:line="360" w:lineRule="auto"/>
        <w:rPr>
          <w:rFonts w:ascii="Arial" w:hAnsi="Arial" w:cs="Arial"/>
        </w:rPr>
      </w:pPr>
    </w:p>
    <w:p w:rsidR="007A384E" w:rsidRDefault="007A384E" w:rsidP="007A384E">
      <w:pPr>
        <w:spacing w:line="360" w:lineRule="auto"/>
        <w:rPr>
          <w:rFonts w:ascii="Arial" w:hAnsi="Arial" w:cs="Arial"/>
        </w:rPr>
      </w:pPr>
      <w:r>
        <w:rPr>
          <w:rFonts w:ascii="Arial" w:hAnsi="Arial" w:cs="Arial"/>
        </w:rPr>
        <w:t>Zapsal: Tomáš Pavlíček</w:t>
      </w:r>
    </w:p>
    <w:p w:rsidR="007A384E" w:rsidRDefault="007A384E" w:rsidP="007A384E">
      <w:pPr>
        <w:spacing w:line="360" w:lineRule="auto"/>
        <w:rPr>
          <w:rFonts w:ascii="Arial" w:hAnsi="Arial" w:cs="Arial"/>
        </w:rPr>
      </w:pPr>
    </w:p>
    <w:p w:rsidR="007A384E" w:rsidRDefault="007A384E" w:rsidP="007A384E">
      <w:pPr>
        <w:spacing w:line="360" w:lineRule="auto"/>
        <w:rPr>
          <w:rFonts w:ascii="Arial" w:hAnsi="Arial" w:cs="Arial"/>
        </w:rPr>
      </w:pPr>
      <w:r>
        <w:rPr>
          <w:rFonts w:ascii="Arial" w:hAnsi="Arial" w:cs="Arial"/>
        </w:rPr>
        <w:t xml:space="preserve">Přílohy: Výroční zpráva FUD o činnosti za rok </w:t>
      </w:r>
      <w:proofErr w:type="gramStart"/>
      <w:r>
        <w:rPr>
          <w:rFonts w:ascii="Arial" w:hAnsi="Arial" w:cs="Arial"/>
        </w:rPr>
        <w:t>2014,  Výroční</w:t>
      </w:r>
      <w:proofErr w:type="gramEnd"/>
      <w:r>
        <w:rPr>
          <w:rFonts w:ascii="Arial" w:hAnsi="Arial" w:cs="Arial"/>
        </w:rPr>
        <w:t xml:space="preserve"> zpráva o hospodaření za rok 2014</w:t>
      </w:r>
    </w:p>
    <w:p w:rsidR="000F16F0" w:rsidRDefault="000F16F0"/>
    <w:sectPr w:rsidR="000F16F0" w:rsidSect="009E51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useFELayout/>
  </w:compat>
  <w:rsids>
    <w:rsidRoot w:val="005C12A2"/>
    <w:rsid w:val="000C0B4F"/>
    <w:rsid w:val="000F16F0"/>
    <w:rsid w:val="005C12A2"/>
    <w:rsid w:val="005C40AE"/>
    <w:rsid w:val="007A384E"/>
    <w:rsid w:val="009E510A"/>
    <w:rsid w:val="00DD52B3"/>
    <w:rsid w:val="00EB22E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510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styl">
    <w:name w:val="Výchozí styl"/>
    <w:rsid w:val="005C12A2"/>
    <w:pPr>
      <w:suppressAutoHyphens/>
    </w:pPr>
    <w:rPr>
      <w:rFonts w:ascii="Calibri" w:eastAsia="SimSun" w:hAnsi="Calibri" w:cs="Times New Roman"/>
    </w:rPr>
  </w:style>
</w:styles>
</file>

<file path=word/webSettings.xml><?xml version="1.0" encoding="utf-8"?>
<w:webSettings xmlns:r="http://schemas.openxmlformats.org/officeDocument/2006/relationships" xmlns:w="http://schemas.openxmlformats.org/wordprocessingml/2006/main">
  <w:divs>
    <w:div w:id="605963759">
      <w:bodyDiv w:val="1"/>
      <w:marLeft w:val="0"/>
      <w:marRight w:val="0"/>
      <w:marTop w:val="0"/>
      <w:marBottom w:val="0"/>
      <w:divBdr>
        <w:top w:val="none" w:sz="0" w:space="0" w:color="auto"/>
        <w:left w:val="none" w:sz="0" w:space="0" w:color="auto"/>
        <w:bottom w:val="none" w:sz="0" w:space="0" w:color="auto"/>
        <w:right w:val="none" w:sz="0" w:space="0" w:color="auto"/>
      </w:divBdr>
    </w:div>
    <w:div w:id="608506913">
      <w:bodyDiv w:val="1"/>
      <w:marLeft w:val="0"/>
      <w:marRight w:val="0"/>
      <w:marTop w:val="0"/>
      <w:marBottom w:val="0"/>
      <w:divBdr>
        <w:top w:val="none" w:sz="0" w:space="0" w:color="auto"/>
        <w:left w:val="none" w:sz="0" w:space="0" w:color="auto"/>
        <w:bottom w:val="none" w:sz="0" w:space="0" w:color="auto"/>
        <w:right w:val="none" w:sz="0" w:space="0" w:color="auto"/>
      </w:divBdr>
    </w:div>
    <w:div w:id="11882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207</Words>
  <Characters>1226</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PavlicekT</dc:creator>
  <cp:keywords/>
  <dc:description/>
  <cp:lastModifiedBy>PavlicekT</cp:lastModifiedBy>
  <cp:revision>5</cp:revision>
  <dcterms:created xsi:type="dcterms:W3CDTF">2014-11-24T09:16:00Z</dcterms:created>
  <dcterms:modified xsi:type="dcterms:W3CDTF">2015-06-22T12:36:00Z</dcterms:modified>
</cp:coreProperties>
</file>