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AE607" w14:textId="77777777" w:rsidR="000C1A62" w:rsidRDefault="00724F72" w:rsidP="00090AC8">
      <w:pPr>
        <w:spacing w:line="240" w:lineRule="auto"/>
        <w:jc w:val="right"/>
      </w:pPr>
      <w:r>
        <w:object w:dxaOrig="12750" w:dyaOrig="4425" w14:anchorId="5E3AAA50">
          <v:rect id="rectole0000000000" o:spid="_x0000_i1025" style="width:162.6pt;height:55.2pt;mso-left-percent:-10001;mso-top-percent:-10001;mso-position-horizontal:absolute;mso-position-horizontal-relative:char;mso-position-vertical:absolute;mso-position-vertical-relative:line;mso-left-percent:-10001;mso-top-percent:-10001" o:ole="" o:preferrelative="t" stroked="f">
            <v:imagedata r:id="rId4" o:title=""/>
          </v:rect>
          <o:OLEObject Type="Embed" ProgID="StaticMetafile" ShapeID="rectole0000000000" DrawAspect="Content" ObjectID="_1613544159" r:id="rId5"/>
        </w:object>
      </w:r>
    </w:p>
    <w:p w14:paraId="05875DAF" w14:textId="77777777" w:rsidR="00090AC8" w:rsidRDefault="00090AC8" w:rsidP="00090AC8">
      <w:pPr>
        <w:spacing w:line="240" w:lineRule="auto"/>
      </w:pPr>
      <w:r>
        <w:t>FOR IMMEDIATE RELEASE</w:t>
      </w:r>
    </w:p>
    <w:p w14:paraId="3521AC76" w14:textId="77777777" w:rsidR="00090AC8" w:rsidRDefault="00090AC8" w:rsidP="00090AC8">
      <w:pPr>
        <w:rPr>
          <w:rFonts w:ascii="Arial" w:eastAsia="Arial" w:hAnsi="Arial" w:cs="Arial"/>
          <w:b/>
          <w:sz w:val="20"/>
        </w:rPr>
      </w:pPr>
      <w:r>
        <w:rPr>
          <w:rFonts w:ascii="Arial" w:eastAsia="Arial" w:hAnsi="Arial" w:cs="Arial"/>
          <w:b/>
          <w:sz w:val="20"/>
        </w:rPr>
        <w:t>Prague, March 1st, 2019</w:t>
      </w:r>
    </w:p>
    <w:p w14:paraId="67E1F2F2" w14:textId="77777777" w:rsidR="009300DB" w:rsidRPr="009300DB" w:rsidRDefault="009300DB" w:rsidP="00090AC8">
      <w:pPr>
        <w:rPr>
          <w:rFonts w:ascii="Arial" w:eastAsia="Arial" w:hAnsi="Arial" w:cs="Arial"/>
          <w:sz w:val="20"/>
        </w:rPr>
      </w:pPr>
      <w:proofErr w:type="spellStart"/>
      <w:r w:rsidRPr="009300DB">
        <w:rPr>
          <w:rFonts w:ascii="Arial" w:eastAsia="Arial" w:hAnsi="Arial" w:cs="Arial"/>
          <w:sz w:val="20"/>
        </w:rPr>
        <w:t>pr@wearme.fashion</w:t>
      </w:r>
      <w:proofErr w:type="spellEnd"/>
    </w:p>
    <w:p w14:paraId="62322413" w14:textId="77777777" w:rsidR="009300DB" w:rsidRDefault="009300DB">
      <w:pPr>
        <w:spacing w:line="240" w:lineRule="auto"/>
        <w:jc w:val="center"/>
        <w:rPr>
          <w:rFonts w:ascii="Arial" w:eastAsia="Arial" w:hAnsi="Arial" w:cs="Arial"/>
          <w:b/>
          <w:color w:val="000000"/>
          <w:sz w:val="20"/>
        </w:rPr>
      </w:pPr>
    </w:p>
    <w:p w14:paraId="389ED7E7" w14:textId="77777777" w:rsidR="000C1A62" w:rsidRDefault="00B719D1">
      <w:pPr>
        <w:spacing w:line="240" w:lineRule="auto"/>
        <w:jc w:val="center"/>
        <w:rPr>
          <w:rFonts w:ascii="Arial" w:eastAsia="Arial" w:hAnsi="Arial" w:cs="Arial"/>
          <w:color w:val="000000"/>
          <w:sz w:val="20"/>
        </w:rPr>
      </w:pPr>
      <w:r>
        <w:rPr>
          <w:rFonts w:ascii="Arial" w:eastAsia="Arial" w:hAnsi="Arial" w:cs="Arial"/>
          <w:b/>
          <w:color w:val="000000"/>
          <w:sz w:val="20"/>
        </w:rPr>
        <w:t xml:space="preserve">WEARME FASHION </w:t>
      </w:r>
      <w:r w:rsidR="00FD74BD">
        <w:rPr>
          <w:rFonts w:ascii="Arial" w:eastAsia="Arial" w:hAnsi="Arial" w:cs="Arial"/>
          <w:b/>
          <w:color w:val="000000"/>
          <w:sz w:val="20"/>
        </w:rPr>
        <w:t xml:space="preserve">DESIGN PROGRAM </w:t>
      </w:r>
    </w:p>
    <w:p w14:paraId="40CD7B14" w14:textId="77777777" w:rsidR="000C1A62" w:rsidRDefault="00B719D1">
      <w:pPr>
        <w:spacing w:line="240" w:lineRule="auto"/>
        <w:jc w:val="center"/>
        <w:rPr>
          <w:rFonts w:ascii="Arial" w:eastAsia="Arial" w:hAnsi="Arial" w:cs="Arial"/>
          <w:color w:val="000000"/>
          <w:sz w:val="20"/>
        </w:rPr>
      </w:pPr>
      <w:r>
        <w:rPr>
          <w:rFonts w:ascii="Arial" w:eastAsia="Arial" w:hAnsi="Arial" w:cs="Arial"/>
          <w:b/>
          <w:color w:val="000000"/>
          <w:sz w:val="20"/>
        </w:rPr>
        <w:t>A program that meets the needs of fashion education institutions and the industrial textile world</w:t>
      </w:r>
    </w:p>
    <w:p w14:paraId="25F79704" w14:textId="77777777" w:rsidR="00090AC8" w:rsidRDefault="00090AC8">
      <w:pPr>
        <w:rPr>
          <w:rFonts w:ascii="Arial" w:eastAsia="Arial" w:hAnsi="Arial" w:cs="Arial"/>
          <w:sz w:val="20"/>
        </w:rPr>
      </w:pPr>
    </w:p>
    <w:p w14:paraId="26694BBF" w14:textId="77777777" w:rsidR="000C1A62" w:rsidRDefault="00B719D1">
      <w:pPr>
        <w:rPr>
          <w:rFonts w:ascii="Arial" w:eastAsia="Arial" w:hAnsi="Arial" w:cs="Arial"/>
          <w:sz w:val="20"/>
        </w:rPr>
      </w:pPr>
      <w:r>
        <w:rPr>
          <w:rFonts w:ascii="Arial" w:eastAsia="Arial" w:hAnsi="Arial" w:cs="Arial"/>
          <w:sz w:val="20"/>
        </w:rPr>
        <w:t>WEARME FASHION aims to contribute to the development of a sustainable fashion market by involving professionals from the fashion industry who bring their experiences and sustainable resources to support a future generation of designers. With this program, the creative community within local universities and fashion schools will be able to experience and practice fashion design according to sustainable principles, processes and resources. This privileged contact with the industrial world will support the education of a new generation of designers, those will provide unique knowledge and build a strong network of like-minded people.</w:t>
      </w:r>
    </w:p>
    <w:p w14:paraId="308BA951" w14:textId="77777777" w:rsidR="000C1A62" w:rsidRDefault="00B719D1">
      <w:pPr>
        <w:spacing w:line="240" w:lineRule="auto"/>
        <w:rPr>
          <w:rFonts w:ascii="Arial" w:eastAsia="Arial" w:hAnsi="Arial" w:cs="Arial"/>
          <w:color w:val="000000"/>
          <w:sz w:val="20"/>
        </w:rPr>
      </w:pPr>
      <w:r>
        <w:rPr>
          <w:rFonts w:ascii="Arial" w:eastAsia="Arial" w:hAnsi="Arial" w:cs="Arial"/>
          <w:color w:val="000000"/>
          <w:sz w:val="20"/>
        </w:rPr>
        <w:t>WEARME FASHION is launching the WEARME FASHION Design Program as an integral part of a training program</w:t>
      </w:r>
      <w:r>
        <w:rPr>
          <w:rFonts w:ascii="Arial" w:eastAsia="Arial" w:hAnsi="Arial" w:cs="Arial"/>
          <w:sz w:val="20"/>
        </w:rPr>
        <w:t xml:space="preserve"> </w:t>
      </w:r>
      <w:r>
        <w:rPr>
          <w:rFonts w:ascii="Arial" w:eastAsia="Arial" w:hAnsi="Arial" w:cs="Arial"/>
          <w:color w:val="000000"/>
          <w:sz w:val="20"/>
        </w:rPr>
        <w:t xml:space="preserve">specifically developed for universities and fashion schools, which will take place </w:t>
      </w:r>
      <w:r>
        <w:rPr>
          <w:rFonts w:ascii="Arial" w:eastAsia="Arial" w:hAnsi="Arial" w:cs="Arial"/>
          <w:sz w:val="20"/>
        </w:rPr>
        <w:t xml:space="preserve">over a </w:t>
      </w:r>
      <w:r>
        <w:rPr>
          <w:rFonts w:ascii="Arial" w:eastAsia="Arial" w:hAnsi="Arial" w:cs="Arial"/>
          <w:color w:val="000000"/>
          <w:sz w:val="20"/>
        </w:rPr>
        <w:t>semester.</w:t>
      </w:r>
    </w:p>
    <w:p w14:paraId="78EB547A" w14:textId="77777777" w:rsidR="000C1A62" w:rsidRDefault="00B719D1">
      <w:pPr>
        <w:rPr>
          <w:rFonts w:ascii="Arial" w:eastAsia="Arial" w:hAnsi="Arial" w:cs="Arial"/>
          <w:sz w:val="20"/>
        </w:rPr>
      </w:pPr>
      <w:r>
        <w:rPr>
          <w:rFonts w:ascii="Arial" w:eastAsia="Arial" w:hAnsi="Arial" w:cs="Arial"/>
          <w:sz w:val="20"/>
        </w:rPr>
        <w:t>The collaboration between manufacturers and fashion schools will highlight the importance of high-quality fabrics, heritage and innovation, with a positive outcome for the sustainable fashion market. Universities and fashion schools will also have the opportunity to visit the production facilities of selected manufacturers to experience the production of the textiles straight at the source.</w:t>
      </w:r>
    </w:p>
    <w:p w14:paraId="7714B42B" w14:textId="77777777" w:rsidR="000C1A62" w:rsidRDefault="00B719D1" w:rsidP="00047259">
      <w:pPr>
        <w:jc w:val="both"/>
        <w:rPr>
          <w:rFonts w:ascii="Arial" w:eastAsia="Arial" w:hAnsi="Arial" w:cs="Arial"/>
          <w:sz w:val="20"/>
        </w:rPr>
      </w:pPr>
      <w:r>
        <w:rPr>
          <w:rFonts w:ascii="Arial" w:eastAsia="Arial" w:hAnsi="Arial" w:cs="Arial"/>
          <w:sz w:val="20"/>
        </w:rPr>
        <w:t xml:space="preserve">Educational institutions taking part in the project will locally showcase the </w:t>
      </w:r>
      <w:r>
        <w:rPr>
          <w:rFonts w:ascii="Arial" w:eastAsia="Arial" w:hAnsi="Arial" w:cs="Arial"/>
          <w:color w:val="000000"/>
          <w:sz w:val="20"/>
        </w:rPr>
        <w:t xml:space="preserve">final designs developed during the semester program. In addition, they </w:t>
      </w:r>
      <w:r>
        <w:rPr>
          <w:rFonts w:ascii="Arial" w:eastAsia="Arial" w:hAnsi="Arial" w:cs="Arial"/>
          <w:sz w:val="20"/>
        </w:rPr>
        <w:t>will organize a number of exhibitions and presentations aiming to connect the creative community with the general public in order to raise awareness, increasing knowledge about the sustainable fashion market on a local level.</w:t>
      </w:r>
    </w:p>
    <w:p w14:paraId="7050CC88" w14:textId="77777777" w:rsidR="000C1A62" w:rsidRDefault="000C1A62">
      <w:pPr>
        <w:rPr>
          <w:rFonts w:ascii="Arial" w:eastAsia="Arial" w:hAnsi="Arial" w:cs="Arial"/>
          <w:sz w:val="20"/>
        </w:rPr>
      </w:pPr>
    </w:p>
    <w:p w14:paraId="66C3616F" w14:textId="74D8C5C2" w:rsidR="000C1A62" w:rsidRPr="00480E10" w:rsidRDefault="00CF2AE5">
      <w:pPr>
        <w:rPr>
          <w:rFonts w:ascii="Arial" w:eastAsia="Arial" w:hAnsi="Arial" w:cs="Arial"/>
          <w:sz w:val="20"/>
        </w:rPr>
      </w:pPr>
      <w:r>
        <w:rPr>
          <w:rFonts w:ascii="Arial" w:eastAsia="Arial" w:hAnsi="Arial" w:cs="Arial"/>
          <w:sz w:val="20"/>
        </w:rPr>
        <w:t>Su</w:t>
      </w:r>
      <w:r w:rsidRPr="00CF2AE5">
        <w:rPr>
          <w:rFonts w:ascii="Arial" w:eastAsia="Arial" w:hAnsi="Arial" w:cs="Arial"/>
          <w:sz w:val="20"/>
        </w:rPr>
        <w:t>m</w:t>
      </w:r>
      <w:r>
        <w:rPr>
          <w:rFonts w:ascii="Arial" w:eastAsia="Arial" w:hAnsi="Arial" w:cs="Arial"/>
          <w:sz w:val="20"/>
        </w:rPr>
        <w:t>m</w:t>
      </w:r>
      <w:r w:rsidR="00724F72" w:rsidRPr="00CF2AE5">
        <w:rPr>
          <w:rFonts w:ascii="Arial" w:eastAsia="Arial" w:hAnsi="Arial" w:cs="Arial"/>
          <w:sz w:val="20"/>
        </w:rPr>
        <w:t>er Semester</w:t>
      </w:r>
      <w:r w:rsidR="00724F72">
        <w:rPr>
          <w:rFonts w:ascii="Arial" w:eastAsia="Arial" w:hAnsi="Arial" w:cs="Arial"/>
          <w:color w:val="FF0000"/>
          <w:sz w:val="20"/>
        </w:rPr>
        <w:t xml:space="preserve"> </w:t>
      </w:r>
      <w:r w:rsidR="00B719D1" w:rsidRPr="00480E10">
        <w:rPr>
          <w:rFonts w:ascii="Arial" w:eastAsia="Arial" w:hAnsi="Arial" w:cs="Arial"/>
          <w:sz w:val="20"/>
        </w:rPr>
        <w:t xml:space="preserve">2018/19: </w:t>
      </w:r>
    </w:p>
    <w:p w14:paraId="707DCC0B" w14:textId="77777777" w:rsidR="000C1A62" w:rsidRDefault="00B719D1">
      <w:pPr>
        <w:rPr>
          <w:rFonts w:ascii="Arial" w:eastAsia="Arial" w:hAnsi="Arial" w:cs="Arial"/>
          <w:b/>
          <w:sz w:val="20"/>
        </w:rPr>
      </w:pPr>
      <w:r>
        <w:rPr>
          <w:rFonts w:ascii="Arial" w:eastAsia="Arial" w:hAnsi="Arial" w:cs="Arial"/>
          <w:b/>
          <w:sz w:val="20"/>
        </w:rPr>
        <w:t xml:space="preserve">Universities and Fashion Schools: </w:t>
      </w:r>
    </w:p>
    <w:p w14:paraId="2509B157" w14:textId="77777777" w:rsidR="000C1A62" w:rsidRPr="00562B05" w:rsidRDefault="00B719D1">
      <w:pPr>
        <w:rPr>
          <w:rFonts w:ascii="Arial" w:eastAsia="Arial" w:hAnsi="Arial" w:cs="Arial"/>
          <w:sz w:val="20"/>
        </w:rPr>
      </w:pPr>
      <w:r>
        <w:rPr>
          <w:rFonts w:ascii="Arial" w:eastAsia="Arial" w:hAnsi="Arial" w:cs="Arial"/>
          <w:sz w:val="20"/>
        </w:rPr>
        <w:t xml:space="preserve">1) </w:t>
      </w:r>
      <w:r w:rsidRPr="00562B05">
        <w:rPr>
          <w:rFonts w:ascii="Arial" w:eastAsia="Arial" w:hAnsi="Arial" w:cs="Arial"/>
          <w:b/>
          <w:sz w:val="20"/>
        </w:rPr>
        <w:t>Studio of Fashion Design, Textile Department, Academy of Fine Arts and Design in Bratislava.</w:t>
      </w:r>
    </w:p>
    <w:p w14:paraId="7FE52D72" w14:textId="77777777" w:rsidR="000C1A62" w:rsidRPr="00562B05" w:rsidRDefault="00B719D1">
      <w:pPr>
        <w:rPr>
          <w:rFonts w:ascii="Arial" w:eastAsia="Arial" w:hAnsi="Arial" w:cs="Arial"/>
          <w:sz w:val="20"/>
        </w:rPr>
      </w:pPr>
      <w:r w:rsidRPr="00562B05">
        <w:rPr>
          <w:rFonts w:ascii="Arial" w:eastAsia="Arial" w:hAnsi="Arial" w:cs="Arial"/>
          <w:sz w:val="20"/>
        </w:rPr>
        <w:t>Participants: 4 students, 2</w:t>
      </w:r>
      <w:r w:rsidRPr="00562B05">
        <w:rPr>
          <w:rFonts w:ascii="Arial" w:eastAsia="Arial" w:hAnsi="Arial" w:cs="Arial"/>
          <w:sz w:val="20"/>
          <w:vertAlign w:val="superscript"/>
        </w:rPr>
        <w:t>rd</w:t>
      </w:r>
      <w:r w:rsidRPr="00562B05">
        <w:rPr>
          <w:rFonts w:ascii="Arial" w:eastAsia="Arial" w:hAnsi="Arial" w:cs="Arial"/>
          <w:sz w:val="20"/>
        </w:rPr>
        <w:t xml:space="preserve"> year of bachelor’s studies, 1</w:t>
      </w:r>
      <w:r w:rsidR="00562B05" w:rsidRPr="00562B05">
        <w:rPr>
          <w:rFonts w:ascii="Arial" w:eastAsia="Arial" w:hAnsi="Arial" w:cs="Arial"/>
          <w:sz w:val="20"/>
        </w:rPr>
        <w:t xml:space="preserve"> </w:t>
      </w:r>
      <w:r w:rsidRPr="00562B05">
        <w:rPr>
          <w:rFonts w:ascii="Arial" w:eastAsia="Arial" w:hAnsi="Arial" w:cs="Arial"/>
          <w:sz w:val="20"/>
        </w:rPr>
        <w:t>student 1</w:t>
      </w:r>
      <w:r w:rsidRPr="00562B05">
        <w:rPr>
          <w:rFonts w:ascii="Arial" w:eastAsia="Arial" w:hAnsi="Arial" w:cs="Arial"/>
          <w:sz w:val="20"/>
          <w:vertAlign w:val="superscript"/>
        </w:rPr>
        <w:t>st</w:t>
      </w:r>
      <w:r w:rsidRPr="00562B05">
        <w:rPr>
          <w:rFonts w:ascii="Arial" w:eastAsia="Arial" w:hAnsi="Arial" w:cs="Arial"/>
          <w:sz w:val="20"/>
        </w:rPr>
        <w:t xml:space="preserve"> year of doctor’s studies</w:t>
      </w:r>
    </w:p>
    <w:p w14:paraId="160D5C43" w14:textId="64B90BD6" w:rsidR="000C1A62" w:rsidRPr="004168E8" w:rsidRDefault="00B719D1">
      <w:pPr>
        <w:rPr>
          <w:rFonts w:ascii="Arial" w:eastAsia="Arial" w:hAnsi="Arial" w:cs="Arial"/>
          <w:color w:val="FF0000"/>
          <w:sz w:val="20"/>
          <w:lang w:val="sk-SK"/>
        </w:rPr>
      </w:pPr>
      <w:r w:rsidRPr="00562B05">
        <w:rPr>
          <w:rFonts w:ascii="Arial" w:eastAsia="Arial" w:hAnsi="Arial" w:cs="Arial"/>
          <w:sz w:val="20"/>
        </w:rPr>
        <w:t xml:space="preserve">Head of the project: Mgr. art. Barbora </w:t>
      </w:r>
      <w:proofErr w:type="spellStart"/>
      <w:r w:rsidRPr="00562B05">
        <w:rPr>
          <w:rFonts w:ascii="Arial" w:eastAsia="Arial" w:hAnsi="Arial" w:cs="Arial"/>
          <w:sz w:val="20"/>
        </w:rPr>
        <w:t>Peuch</w:t>
      </w:r>
      <w:proofErr w:type="spellEnd"/>
      <w:r w:rsidRPr="00562B05">
        <w:rPr>
          <w:rFonts w:ascii="Arial" w:eastAsia="Arial" w:hAnsi="Arial" w:cs="Arial"/>
          <w:sz w:val="20"/>
        </w:rPr>
        <w:t xml:space="preserve"> </w:t>
      </w:r>
      <w:proofErr w:type="spellStart"/>
      <w:r w:rsidRPr="00562B05">
        <w:rPr>
          <w:rFonts w:ascii="Arial" w:eastAsia="Arial" w:hAnsi="Arial" w:cs="Arial"/>
          <w:sz w:val="20"/>
        </w:rPr>
        <w:t>ArtD</w:t>
      </w:r>
      <w:proofErr w:type="spellEnd"/>
      <w:r w:rsidRPr="00562B05">
        <w:rPr>
          <w:rFonts w:ascii="Arial" w:eastAsia="Arial" w:hAnsi="Arial" w:cs="Arial"/>
          <w:sz w:val="20"/>
        </w:rPr>
        <w:t xml:space="preserve">. </w:t>
      </w:r>
      <w:r w:rsidR="00480E10" w:rsidRPr="00562B05">
        <w:rPr>
          <w:rFonts w:ascii="Arial" w:eastAsia="Arial" w:hAnsi="Arial" w:cs="Arial"/>
          <w:sz w:val="20"/>
        </w:rPr>
        <w:t>Assistant</w:t>
      </w:r>
      <w:r w:rsidRPr="00562B05">
        <w:rPr>
          <w:rFonts w:ascii="Arial" w:eastAsia="Arial" w:hAnsi="Arial" w:cs="Arial"/>
          <w:sz w:val="20"/>
        </w:rPr>
        <w:t xml:space="preserve"> professor</w:t>
      </w:r>
      <w:r w:rsidR="00DA2AAF">
        <w:rPr>
          <w:rFonts w:ascii="Arial" w:eastAsia="Arial" w:hAnsi="Arial" w:cs="Arial"/>
          <w:sz w:val="20"/>
        </w:rPr>
        <w:t>,</w:t>
      </w:r>
      <w:r w:rsidRPr="00CF2AE5">
        <w:rPr>
          <w:rFonts w:ascii="Arial" w:eastAsia="Arial" w:hAnsi="Arial" w:cs="Arial"/>
          <w:sz w:val="20"/>
        </w:rPr>
        <w:t xml:space="preserve"> </w:t>
      </w:r>
      <w:r w:rsidR="00DA2AAF" w:rsidRPr="00CF2AE5">
        <w:rPr>
          <w:rFonts w:ascii="Arial" w:eastAsia="Arial" w:hAnsi="Arial" w:cs="Arial"/>
          <w:sz w:val="20"/>
          <w:lang w:val="sk-SK"/>
        </w:rPr>
        <w:t xml:space="preserve">Project </w:t>
      </w:r>
      <w:proofErr w:type="spellStart"/>
      <w:r w:rsidR="00DA2AAF" w:rsidRPr="00CF2AE5">
        <w:rPr>
          <w:rFonts w:ascii="Arial" w:eastAsia="Arial" w:hAnsi="Arial" w:cs="Arial"/>
          <w:sz w:val="20"/>
          <w:lang w:val="sk-SK"/>
        </w:rPr>
        <w:t>assistance</w:t>
      </w:r>
      <w:proofErr w:type="spellEnd"/>
      <w:r w:rsidR="00DA2AAF" w:rsidRPr="00CF2AE5">
        <w:rPr>
          <w:rFonts w:ascii="Arial" w:eastAsia="Arial" w:hAnsi="Arial" w:cs="Arial"/>
          <w:sz w:val="20"/>
          <w:lang w:val="sk-SK"/>
        </w:rPr>
        <w:t xml:space="preserve">: Dipl. Des. Zuzana </w:t>
      </w:r>
      <w:proofErr w:type="spellStart"/>
      <w:r w:rsidR="00DA2AAF" w:rsidRPr="00CF2AE5">
        <w:rPr>
          <w:rFonts w:ascii="Arial" w:eastAsia="Arial" w:hAnsi="Arial" w:cs="Arial"/>
          <w:sz w:val="20"/>
          <w:lang w:val="sk-SK"/>
        </w:rPr>
        <w:t>Šebeková</w:t>
      </w:r>
      <w:proofErr w:type="spellEnd"/>
      <w:r w:rsidR="00DA2AAF" w:rsidRPr="00CF2AE5">
        <w:rPr>
          <w:rFonts w:ascii="Arial" w:eastAsia="Arial" w:hAnsi="Arial" w:cs="Arial"/>
          <w:sz w:val="20"/>
          <w:lang w:val="sk-SK"/>
        </w:rPr>
        <w:t xml:space="preserve"> ArtD.</w:t>
      </w:r>
      <w:r w:rsidR="00DA2AAF">
        <w:rPr>
          <w:rFonts w:ascii="Arial" w:eastAsia="Arial" w:hAnsi="Arial" w:cs="Arial"/>
          <w:color w:val="FF0000"/>
          <w:sz w:val="20"/>
          <w:lang w:val="sk-SK"/>
        </w:rPr>
        <w:t xml:space="preserve"> </w:t>
      </w:r>
    </w:p>
    <w:p w14:paraId="258F7576" w14:textId="77777777" w:rsidR="000C1A62" w:rsidRDefault="00B719D1">
      <w:pPr>
        <w:rPr>
          <w:rFonts w:ascii="Arial" w:eastAsia="Arial" w:hAnsi="Arial" w:cs="Arial"/>
          <w:sz w:val="20"/>
        </w:rPr>
      </w:pPr>
      <w:r w:rsidRPr="00562B05">
        <w:rPr>
          <w:rFonts w:ascii="Arial" w:eastAsia="Arial" w:hAnsi="Arial" w:cs="Arial"/>
          <w:sz w:val="20"/>
        </w:rPr>
        <w:t xml:space="preserve">Contact: </w:t>
      </w:r>
      <w:hyperlink r:id="rId6" w:history="1">
        <w:r w:rsidR="00090AC8" w:rsidRPr="00F82045">
          <w:rPr>
            <w:rStyle w:val="Hypertextovprepojenie"/>
            <w:rFonts w:ascii="Arial" w:eastAsia="Arial" w:hAnsi="Arial" w:cs="Arial"/>
            <w:sz w:val="20"/>
          </w:rPr>
          <w:t>barborapeuch@yahoo.com</w:t>
        </w:r>
      </w:hyperlink>
    </w:p>
    <w:p w14:paraId="0B99E6CB" w14:textId="77777777" w:rsidR="00090AC8" w:rsidRPr="00562B05" w:rsidRDefault="00090AC8">
      <w:pPr>
        <w:rPr>
          <w:rFonts w:ascii="Arial" w:eastAsia="Arial" w:hAnsi="Arial" w:cs="Arial"/>
          <w:sz w:val="20"/>
        </w:rPr>
      </w:pPr>
      <w:bookmarkStart w:id="0" w:name="_GoBack"/>
      <w:bookmarkEnd w:id="0"/>
    </w:p>
    <w:p w14:paraId="2A37B2B1" w14:textId="77777777" w:rsidR="000C1A62" w:rsidRDefault="00B719D1">
      <w:pPr>
        <w:spacing w:line="360" w:lineRule="auto"/>
        <w:rPr>
          <w:rFonts w:ascii="Arial" w:eastAsia="Arial" w:hAnsi="Arial" w:cs="Arial"/>
          <w:b/>
          <w:sz w:val="20"/>
        </w:rPr>
      </w:pPr>
      <w:r>
        <w:rPr>
          <w:rFonts w:ascii="Arial" w:eastAsia="Arial" w:hAnsi="Arial" w:cs="Arial"/>
          <w:sz w:val="20"/>
        </w:rPr>
        <w:t xml:space="preserve">2) </w:t>
      </w:r>
      <w:r>
        <w:rPr>
          <w:rFonts w:ascii="Arial" w:eastAsia="Arial" w:hAnsi="Arial" w:cs="Arial"/>
          <w:b/>
          <w:sz w:val="20"/>
        </w:rPr>
        <w:t xml:space="preserve">Fashion and Textile Design, Faculty of Art and Design, University of Jan Evangelista </w:t>
      </w:r>
      <w:proofErr w:type="spellStart"/>
      <w:r>
        <w:rPr>
          <w:rFonts w:ascii="Arial" w:eastAsia="Arial" w:hAnsi="Arial" w:cs="Arial"/>
          <w:b/>
          <w:sz w:val="20"/>
        </w:rPr>
        <w:t>Purkyně</w:t>
      </w:r>
      <w:proofErr w:type="spellEnd"/>
      <w:r>
        <w:rPr>
          <w:rFonts w:ascii="Arial" w:eastAsia="Arial" w:hAnsi="Arial" w:cs="Arial"/>
          <w:b/>
          <w:sz w:val="20"/>
        </w:rPr>
        <w:t xml:space="preserve"> in </w:t>
      </w:r>
      <w:proofErr w:type="spellStart"/>
      <w:r>
        <w:rPr>
          <w:rFonts w:ascii="Arial" w:eastAsia="Arial" w:hAnsi="Arial" w:cs="Arial"/>
          <w:b/>
          <w:sz w:val="20"/>
        </w:rPr>
        <w:t>Ústí</w:t>
      </w:r>
      <w:proofErr w:type="spellEnd"/>
      <w:r>
        <w:rPr>
          <w:rFonts w:ascii="Arial" w:eastAsia="Arial" w:hAnsi="Arial" w:cs="Arial"/>
          <w:b/>
          <w:sz w:val="20"/>
        </w:rPr>
        <w:t xml:space="preserve"> </w:t>
      </w:r>
      <w:proofErr w:type="spellStart"/>
      <w:r>
        <w:rPr>
          <w:rFonts w:ascii="Arial" w:eastAsia="Arial" w:hAnsi="Arial" w:cs="Arial"/>
          <w:b/>
          <w:sz w:val="20"/>
        </w:rPr>
        <w:t>nad</w:t>
      </w:r>
      <w:proofErr w:type="spellEnd"/>
      <w:r>
        <w:rPr>
          <w:rFonts w:ascii="Arial" w:eastAsia="Arial" w:hAnsi="Arial" w:cs="Arial"/>
          <w:b/>
          <w:sz w:val="20"/>
        </w:rPr>
        <w:t xml:space="preserve"> Labem, Czech Republic.</w:t>
      </w:r>
    </w:p>
    <w:p w14:paraId="35CF0BF0" w14:textId="77777777" w:rsidR="000C1A62" w:rsidRDefault="00B719D1">
      <w:pPr>
        <w:rPr>
          <w:rFonts w:ascii="Arial" w:eastAsia="Arial" w:hAnsi="Arial" w:cs="Arial"/>
          <w:sz w:val="20"/>
        </w:rPr>
      </w:pPr>
      <w:proofErr w:type="spellStart"/>
      <w:r>
        <w:rPr>
          <w:rFonts w:ascii="Arial" w:eastAsia="Arial" w:hAnsi="Arial" w:cs="Arial"/>
          <w:sz w:val="20"/>
        </w:rPr>
        <w:t>Participants:one</w:t>
      </w:r>
      <w:proofErr w:type="spellEnd"/>
      <w:r>
        <w:rPr>
          <w:rFonts w:ascii="Arial" w:eastAsia="Arial" w:hAnsi="Arial" w:cs="Arial"/>
          <w:sz w:val="20"/>
        </w:rPr>
        <w:t xml:space="preserve"> </w:t>
      </w:r>
      <w:proofErr w:type="spellStart"/>
      <w:r>
        <w:rPr>
          <w:rFonts w:ascii="Arial" w:eastAsia="Arial" w:hAnsi="Arial" w:cs="Arial"/>
          <w:sz w:val="20"/>
        </w:rPr>
        <w:t>fom</w:t>
      </w:r>
      <w:proofErr w:type="spellEnd"/>
      <w:r>
        <w:rPr>
          <w:rFonts w:ascii="Arial" w:eastAsia="Arial" w:hAnsi="Arial" w:cs="Arial"/>
          <w:sz w:val="20"/>
        </w:rPr>
        <w:t xml:space="preserve"> 1</w:t>
      </w:r>
      <w:r>
        <w:rPr>
          <w:rFonts w:ascii="Arial" w:eastAsia="Arial" w:hAnsi="Arial" w:cs="Arial"/>
          <w:sz w:val="20"/>
          <w:vertAlign w:val="superscript"/>
        </w:rPr>
        <w:t>rd</w:t>
      </w:r>
      <w:r>
        <w:rPr>
          <w:rFonts w:ascii="Arial" w:eastAsia="Arial" w:hAnsi="Arial" w:cs="Arial"/>
          <w:sz w:val="20"/>
        </w:rPr>
        <w:t xml:space="preserve"> year of bachelor’s </w:t>
      </w:r>
      <w:proofErr w:type="spellStart"/>
      <w:proofErr w:type="gramStart"/>
      <w:r>
        <w:rPr>
          <w:rFonts w:ascii="Arial" w:eastAsia="Arial" w:hAnsi="Arial" w:cs="Arial"/>
          <w:sz w:val="20"/>
        </w:rPr>
        <w:t>studies,one</w:t>
      </w:r>
      <w:proofErr w:type="spellEnd"/>
      <w:proofErr w:type="gramEnd"/>
      <w:r>
        <w:rPr>
          <w:rFonts w:ascii="Arial" w:eastAsia="Arial" w:hAnsi="Arial" w:cs="Arial"/>
          <w:sz w:val="20"/>
        </w:rPr>
        <w:t xml:space="preserve"> from 2</w:t>
      </w:r>
      <w:r>
        <w:rPr>
          <w:rFonts w:ascii="Arial" w:eastAsia="Arial" w:hAnsi="Arial" w:cs="Arial"/>
          <w:sz w:val="20"/>
          <w:vertAlign w:val="superscript"/>
        </w:rPr>
        <w:t>rd</w:t>
      </w:r>
      <w:r>
        <w:rPr>
          <w:rFonts w:ascii="Arial" w:eastAsia="Arial" w:hAnsi="Arial" w:cs="Arial"/>
          <w:sz w:val="20"/>
        </w:rPr>
        <w:t xml:space="preserve"> year of bachelor’s studies and two from 1</w:t>
      </w:r>
      <w:r>
        <w:rPr>
          <w:rFonts w:ascii="Arial" w:eastAsia="Arial" w:hAnsi="Arial" w:cs="Arial"/>
          <w:sz w:val="20"/>
          <w:vertAlign w:val="superscript"/>
        </w:rPr>
        <w:t>rd</w:t>
      </w:r>
      <w:r>
        <w:rPr>
          <w:rFonts w:ascii="Arial" w:eastAsia="Arial" w:hAnsi="Arial" w:cs="Arial"/>
          <w:sz w:val="20"/>
        </w:rPr>
        <w:t xml:space="preserve"> year of </w:t>
      </w:r>
      <w:proofErr w:type="spellStart"/>
      <w:r>
        <w:rPr>
          <w:rFonts w:ascii="Arial" w:eastAsia="Arial" w:hAnsi="Arial" w:cs="Arial"/>
          <w:sz w:val="20"/>
        </w:rPr>
        <w:t>magister’s</w:t>
      </w:r>
      <w:proofErr w:type="spellEnd"/>
      <w:r>
        <w:rPr>
          <w:rFonts w:ascii="Arial" w:eastAsia="Arial" w:hAnsi="Arial" w:cs="Arial"/>
          <w:sz w:val="20"/>
        </w:rPr>
        <w:t xml:space="preserve"> </w:t>
      </w:r>
      <w:proofErr w:type="spellStart"/>
      <w:r>
        <w:rPr>
          <w:rFonts w:ascii="Arial" w:eastAsia="Arial" w:hAnsi="Arial" w:cs="Arial"/>
          <w:sz w:val="20"/>
        </w:rPr>
        <w:t>studiees</w:t>
      </w:r>
      <w:proofErr w:type="spellEnd"/>
    </w:p>
    <w:p w14:paraId="6309D5A5" w14:textId="77777777" w:rsidR="000C1A62" w:rsidRDefault="00B719D1">
      <w:pPr>
        <w:rPr>
          <w:rFonts w:ascii="Arial" w:eastAsia="Arial" w:hAnsi="Arial" w:cs="Arial"/>
          <w:color w:val="222222"/>
          <w:sz w:val="20"/>
          <w:shd w:val="clear" w:color="auto" w:fill="FFFFFF"/>
        </w:rPr>
      </w:pPr>
      <w:r>
        <w:rPr>
          <w:rFonts w:ascii="Arial" w:eastAsia="Arial" w:hAnsi="Arial" w:cs="Arial"/>
          <w:sz w:val="20"/>
        </w:rPr>
        <w:t xml:space="preserve">Head of Design class: </w:t>
      </w:r>
      <w:proofErr w:type="spellStart"/>
      <w:r>
        <w:rPr>
          <w:rFonts w:ascii="Arial" w:eastAsia="Arial" w:hAnsi="Arial" w:cs="Arial"/>
          <w:color w:val="222222"/>
          <w:sz w:val="20"/>
          <w:shd w:val="clear" w:color="auto" w:fill="FFFFFF"/>
        </w:rPr>
        <w:t>MgA</w:t>
      </w:r>
      <w:proofErr w:type="spellEnd"/>
      <w:r>
        <w:rPr>
          <w:rFonts w:ascii="Arial" w:eastAsia="Arial" w:hAnsi="Arial" w:cs="Arial"/>
          <w:color w:val="222222"/>
          <w:sz w:val="20"/>
          <w:shd w:val="clear" w:color="auto" w:fill="FFFFFF"/>
        </w:rPr>
        <w:t xml:space="preserve">. Jan C. </w:t>
      </w:r>
      <w:proofErr w:type="spellStart"/>
      <w:r>
        <w:rPr>
          <w:rFonts w:ascii="Arial" w:eastAsia="Arial" w:hAnsi="Arial" w:cs="Arial"/>
          <w:color w:val="222222"/>
          <w:sz w:val="20"/>
          <w:shd w:val="clear" w:color="auto" w:fill="FFFFFF"/>
        </w:rPr>
        <w:t>Löbl</w:t>
      </w:r>
      <w:proofErr w:type="spellEnd"/>
      <w:r>
        <w:rPr>
          <w:rFonts w:ascii="Arial" w:eastAsia="Arial" w:hAnsi="Arial" w:cs="Arial"/>
          <w:color w:val="222222"/>
          <w:sz w:val="20"/>
          <w:shd w:val="clear" w:color="auto" w:fill="FFFFFF"/>
        </w:rPr>
        <w:t>,</w:t>
      </w:r>
    </w:p>
    <w:p w14:paraId="0B560485" w14:textId="77777777" w:rsidR="000C1A62" w:rsidRDefault="00B719D1">
      <w:pPr>
        <w:rPr>
          <w:rFonts w:ascii="Arial" w:eastAsia="Arial" w:hAnsi="Arial" w:cs="Arial"/>
          <w:color w:val="222222"/>
          <w:sz w:val="20"/>
          <w:shd w:val="clear" w:color="auto" w:fill="FFFFFF"/>
        </w:rPr>
      </w:pPr>
      <w:r>
        <w:rPr>
          <w:rFonts w:ascii="Arial" w:eastAsia="Arial" w:hAnsi="Arial" w:cs="Arial"/>
          <w:color w:val="222222"/>
          <w:sz w:val="20"/>
          <w:shd w:val="clear" w:color="auto" w:fill="FFFFFF"/>
        </w:rPr>
        <w:t xml:space="preserve">Contact: </w:t>
      </w:r>
      <w:hyperlink r:id="rId7" w:history="1">
        <w:r w:rsidR="004B6B42" w:rsidRPr="0020559E">
          <w:rPr>
            <w:rStyle w:val="Hypertextovprepojenie"/>
            <w:rFonts w:ascii="Arial" w:eastAsia="Arial" w:hAnsi="Arial" w:cs="Arial"/>
            <w:sz w:val="20"/>
            <w:shd w:val="clear" w:color="auto" w:fill="FFFFFF"/>
          </w:rPr>
          <w:t>jan.c.lobl@seznam.cz</w:t>
        </w:r>
      </w:hyperlink>
    </w:p>
    <w:p w14:paraId="7DF8132B" w14:textId="77777777" w:rsidR="000C1A62" w:rsidRDefault="00B719D1">
      <w:pPr>
        <w:rPr>
          <w:rFonts w:ascii="Arial" w:eastAsia="Arial" w:hAnsi="Arial" w:cs="Arial"/>
          <w:sz w:val="20"/>
        </w:rPr>
      </w:pPr>
      <w:r>
        <w:rPr>
          <w:rFonts w:ascii="Arial" w:eastAsia="Arial" w:hAnsi="Arial" w:cs="Arial"/>
          <w:b/>
          <w:sz w:val="20"/>
        </w:rPr>
        <w:lastRenderedPageBreak/>
        <w:t xml:space="preserve">Manufacturers </w:t>
      </w:r>
    </w:p>
    <w:p w14:paraId="310442F2" w14:textId="77777777" w:rsidR="004B6B42" w:rsidRPr="00090AC8" w:rsidRDefault="00090AC8" w:rsidP="00090AC8">
      <w:pPr>
        <w:spacing w:after="0" w:line="240" w:lineRule="auto"/>
        <w:rPr>
          <w:rFonts w:ascii="Arial" w:eastAsia="Arial" w:hAnsi="Arial" w:cs="Arial"/>
          <w:b/>
          <w:sz w:val="20"/>
          <w:shd w:val="clear" w:color="auto" w:fill="FFFFFF"/>
        </w:rPr>
      </w:pPr>
      <w:proofErr w:type="spellStart"/>
      <w:r w:rsidRPr="00090AC8">
        <w:rPr>
          <w:rFonts w:ascii="Arial" w:eastAsia="Arial" w:hAnsi="Arial" w:cs="Arial"/>
          <w:b/>
          <w:sz w:val="20"/>
          <w:shd w:val="clear" w:color="auto" w:fill="FFFFFF"/>
        </w:rPr>
        <w:t>Botto</w:t>
      </w:r>
      <w:proofErr w:type="spellEnd"/>
      <w:r w:rsidRPr="00090AC8">
        <w:rPr>
          <w:rFonts w:ascii="Arial" w:eastAsia="Arial" w:hAnsi="Arial" w:cs="Arial"/>
          <w:b/>
          <w:sz w:val="20"/>
          <w:shd w:val="clear" w:color="auto" w:fill="FFFFFF"/>
        </w:rPr>
        <w:t xml:space="preserve"> Giuseppe</w:t>
      </w:r>
    </w:p>
    <w:p w14:paraId="0B890E2A" w14:textId="77777777" w:rsidR="000C1A62" w:rsidRDefault="00B719D1" w:rsidP="00090AC8">
      <w:pPr>
        <w:spacing w:after="0" w:line="240" w:lineRule="auto"/>
        <w:rPr>
          <w:rFonts w:ascii="Arial" w:eastAsia="Arial" w:hAnsi="Arial" w:cs="Arial"/>
          <w:sz w:val="20"/>
          <w:shd w:val="clear" w:color="auto" w:fill="FFFF00"/>
        </w:rPr>
      </w:pPr>
      <w:r>
        <w:rPr>
          <w:rFonts w:ascii="Arial" w:eastAsia="Arial" w:hAnsi="Arial" w:cs="Arial"/>
          <w:sz w:val="20"/>
          <w:shd w:val="clear" w:color="auto" w:fill="FFFFFF"/>
        </w:rPr>
        <w:t xml:space="preserve">The company provides a variety of different knits and fabrics in which wool is the key element. To </w:t>
      </w:r>
      <w:proofErr w:type="spellStart"/>
      <w:r>
        <w:rPr>
          <w:rFonts w:ascii="Arial" w:eastAsia="Arial" w:hAnsi="Arial" w:cs="Arial"/>
          <w:sz w:val="20"/>
          <w:shd w:val="clear" w:color="auto" w:fill="FFFFFF"/>
        </w:rPr>
        <w:t>Botto</w:t>
      </w:r>
      <w:proofErr w:type="spellEnd"/>
      <w:r>
        <w:rPr>
          <w:rFonts w:ascii="Arial" w:eastAsia="Arial" w:hAnsi="Arial" w:cs="Arial"/>
          <w:sz w:val="20"/>
          <w:shd w:val="clear" w:color="auto" w:fill="FFFFFF"/>
        </w:rPr>
        <w:t xml:space="preserve"> Giuseppe, sustainability revolves around the whole process of sourcing, producing and dyeing the wool. In 2015, the company gave life to </w:t>
      </w:r>
      <w:proofErr w:type="spellStart"/>
      <w:r>
        <w:rPr>
          <w:rFonts w:ascii="Arial" w:eastAsia="Arial" w:hAnsi="Arial" w:cs="Arial"/>
          <w:sz w:val="20"/>
          <w:shd w:val="clear" w:color="auto" w:fill="FFFFFF"/>
        </w:rPr>
        <w:t>Naturalis</w:t>
      </w:r>
      <w:proofErr w:type="spellEnd"/>
      <w:r>
        <w:rPr>
          <w:rFonts w:ascii="Arial" w:eastAsia="Arial" w:hAnsi="Arial" w:cs="Arial"/>
          <w:sz w:val="20"/>
          <w:shd w:val="clear" w:color="auto" w:fill="FFFFFF"/>
        </w:rPr>
        <w:t xml:space="preserve"> </w:t>
      </w:r>
      <w:proofErr w:type="spellStart"/>
      <w:r>
        <w:rPr>
          <w:rFonts w:ascii="Arial" w:eastAsia="Arial" w:hAnsi="Arial" w:cs="Arial"/>
          <w:sz w:val="20"/>
          <w:shd w:val="clear" w:color="auto" w:fill="FFFFFF"/>
        </w:rPr>
        <w:t>Fibra</w:t>
      </w:r>
      <w:proofErr w:type="spellEnd"/>
      <w:r>
        <w:rPr>
          <w:rFonts w:ascii="Arial" w:eastAsia="Arial" w:hAnsi="Arial" w:cs="Arial"/>
          <w:sz w:val="20"/>
          <w:shd w:val="clear" w:color="auto" w:fill="FFFFFF"/>
        </w:rPr>
        <w:t xml:space="preserve">, a project which aims to pursue a more sustainable way of sourcing the precious fiber. The raw material comes from sheep that haven’t been subjected to </w:t>
      </w:r>
      <w:proofErr w:type="spellStart"/>
      <w:r>
        <w:rPr>
          <w:rFonts w:ascii="Arial" w:eastAsia="Arial" w:hAnsi="Arial" w:cs="Arial"/>
          <w:sz w:val="20"/>
          <w:shd w:val="clear" w:color="auto" w:fill="FFFFFF"/>
        </w:rPr>
        <w:t>mulesing</w:t>
      </w:r>
      <w:proofErr w:type="spellEnd"/>
      <w:r>
        <w:rPr>
          <w:rFonts w:ascii="Arial" w:eastAsia="Arial" w:hAnsi="Arial" w:cs="Arial"/>
          <w:sz w:val="20"/>
          <w:shd w:val="clear" w:color="auto" w:fill="FFFFFF"/>
        </w:rPr>
        <w:t xml:space="preserve"> and are reared by the Australian company </w:t>
      </w:r>
      <w:proofErr w:type="spellStart"/>
      <w:r>
        <w:rPr>
          <w:rFonts w:ascii="Arial" w:eastAsia="Arial" w:hAnsi="Arial" w:cs="Arial"/>
          <w:sz w:val="20"/>
          <w:shd w:val="clear" w:color="auto" w:fill="FFFFFF"/>
        </w:rPr>
        <w:t>Congi</w:t>
      </w:r>
      <w:proofErr w:type="spellEnd"/>
      <w:r>
        <w:rPr>
          <w:rFonts w:ascii="Arial" w:eastAsia="Arial" w:hAnsi="Arial" w:cs="Arial"/>
          <w:sz w:val="20"/>
          <w:shd w:val="clear" w:color="auto" w:fill="FFFFFF"/>
        </w:rPr>
        <w:t xml:space="preserve">, which acts also to avoid soil impoverishment and sources water for breeding and pasture directly from freshwater springs. </w:t>
      </w:r>
      <w:proofErr w:type="spellStart"/>
      <w:r>
        <w:rPr>
          <w:rFonts w:ascii="Arial" w:eastAsia="Arial" w:hAnsi="Arial" w:cs="Arial"/>
          <w:sz w:val="20"/>
          <w:shd w:val="clear" w:color="auto" w:fill="FFFFFF"/>
        </w:rPr>
        <w:t>Botto</w:t>
      </w:r>
      <w:proofErr w:type="spellEnd"/>
      <w:r>
        <w:rPr>
          <w:rFonts w:ascii="Arial" w:eastAsia="Arial" w:hAnsi="Arial" w:cs="Arial"/>
          <w:sz w:val="20"/>
          <w:shd w:val="clear" w:color="auto" w:fill="FFFFFF"/>
        </w:rPr>
        <w:t xml:space="preserve"> Giuseppe’s knit and fabric production occurs in facilities which use hydroelectric energy from the dam the company owns, and the company uses a cradle-to-cradle certified dyeing process. The results are premium quality fabrics made with respect for animals and the environment.</w:t>
      </w:r>
    </w:p>
    <w:p w14:paraId="23F12957" w14:textId="77777777" w:rsidR="000C1A62" w:rsidRDefault="004168E8" w:rsidP="00090AC8">
      <w:pPr>
        <w:spacing w:after="0"/>
        <w:rPr>
          <w:rFonts w:ascii="Arial" w:eastAsia="Arial" w:hAnsi="Arial" w:cs="Arial"/>
          <w:color w:val="1E4164"/>
          <w:sz w:val="20"/>
          <w:shd w:val="clear" w:color="auto" w:fill="FFFFFF"/>
        </w:rPr>
      </w:pPr>
      <w:hyperlink r:id="rId8">
        <w:r w:rsidR="00B719D1">
          <w:rPr>
            <w:rFonts w:ascii="Arial" w:eastAsia="Arial" w:hAnsi="Arial" w:cs="Arial"/>
            <w:color w:val="0563C1"/>
            <w:sz w:val="20"/>
            <w:u w:val="single"/>
            <w:shd w:val="clear" w:color="auto" w:fill="FFFFFF"/>
          </w:rPr>
          <w:t>www.bottogiuseppe.com</w:t>
        </w:r>
      </w:hyperlink>
      <w:r w:rsidR="00B719D1">
        <w:rPr>
          <w:rFonts w:ascii="Arial" w:eastAsia="Arial" w:hAnsi="Arial" w:cs="Arial"/>
          <w:color w:val="1E4164"/>
          <w:sz w:val="20"/>
          <w:shd w:val="clear" w:color="auto" w:fill="FFFFFF"/>
        </w:rPr>
        <w:t xml:space="preserve"> </w:t>
      </w:r>
    </w:p>
    <w:p w14:paraId="75CBBE67" w14:textId="77777777" w:rsidR="004B6B42" w:rsidRDefault="004B6B42" w:rsidP="00090AC8">
      <w:pPr>
        <w:spacing w:after="0"/>
        <w:rPr>
          <w:rFonts w:ascii="Arial" w:eastAsia="Arial" w:hAnsi="Arial" w:cs="Arial"/>
          <w:sz w:val="20"/>
        </w:rPr>
      </w:pPr>
    </w:p>
    <w:p w14:paraId="2454606B" w14:textId="77777777" w:rsidR="000C1A62" w:rsidRDefault="00090AC8" w:rsidP="00090AC8">
      <w:pPr>
        <w:spacing w:after="0"/>
        <w:rPr>
          <w:rFonts w:ascii="Arial" w:eastAsia="Arial" w:hAnsi="Arial" w:cs="Arial"/>
          <w:b/>
          <w:sz w:val="20"/>
        </w:rPr>
      </w:pPr>
      <w:proofErr w:type="spellStart"/>
      <w:r w:rsidRPr="00090AC8">
        <w:rPr>
          <w:rFonts w:ascii="Arial" w:eastAsia="Arial" w:hAnsi="Arial" w:cs="Arial"/>
          <w:b/>
          <w:sz w:val="20"/>
        </w:rPr>
        <w:t>Trendytex</w:t>
      </w:r>
      <w:proofErr w:type="spellEnd"/>
    </w:p>
    <w:p w14:paraId="5403AB08" w14:textId="77777777" w:rsidR="000C1A62" w:rsidRDefault="00B719D1" w:rsidP="00090AC8">
      <w:pPr>
        <w:spacing w:after="0"/>
        <w:rPr>
          <w:rFonts w:ascii="Arial" w:eastAsia="Arial" w:hAnsi="Arial" w:cs="Arial"/>
          <w:sz w:val="20"/>
        </w:rPr>
      </w:pPr>
      <w:r>
        <w:rPr>
          <w:rFonts w:ascii="Arial" w:eastAsia="Arial" w:hAnsi="Arial" w:cs="Arial"/>
          <w:sz w:val="20"/>
        </w:rPr>
        <w:t xml:space="preserve">Born in 2004 in Prato, one of the most important textile provinces in Italy, </w:t>
      </w:r>
      <w:proofErr w:type="spellStart"/>
      <w:r>
        <w:rPr>
          <w:rFonts w:ascii="Arial" w:eastAsia="Arial" w:hAnsi="Arial" w:cs="Arial"/>
          <w:sz w:val="20"/>
        </w:rPr>
        <w:t>Trendytex</w:t>
      </w:r>
      <w:proofErr w:type="spellEnd"/>
      <w:r>
        <w:rPr>
          <w:rFonts w:ascii="Arial" w:eastAsia="Arial" w:hAnsi="Arial" w:cs="Arial"/>
          <w:sz w:val="20"/>
        </w:rPr>
        <w:t xml:space="preserve"> is a company with knitwear in its soul. Over time, it developed a wider range of fabrics to meet the contemporary market demands, implementing sustainable options like recycled wool, recycled cotton and recycled polyester, especially for faux fur. Although </w:t>
      </w:r>
      <w:proofErr w:type="spellStart"/>
      <w:r>
        <w:rPr>
          <w:rFonts w:ascii="Arial" w:eastAsia="Arial" w:hAnsi="Arial" w:cs="Arial"/>
          <w:sz w:val="20"/>
        </w:rPr>
        <w:t>Trendytex</w:t>
      </w:r>
      <w:proofErr w:type="spellEnd"/>
      <w:r>
        <w:rPr>
          <w:rFonts w:ascii="Arial" w:eastAsia="Arial" w:hAnsi="Arial" w:cs="Arial"/>
          <w:sz w:val="20"/>
        </w:rPr>
        <w:t xml:space="preserve"> is a b2b company, working with clients ranging from fast fashion to luxury companies like Max Mara, </w:t>
      </w:r>
      <w:proofErr w:type="spellStart"/>
      <w:r>
        <w:rPr>
          <w:rFonts w:ascii="Arial" w:eastAsia="Arial" w:hAnsi="Arial" w:cs="Arial"/>
          <w:sz w:val="20"/>
        </w:rPr>
        <w:t>Miroglio</w:t>
      </w:r>
      <w:proofErr w:type="spellEnd"/>
      <w:r>
        <w:rPr>
          <w:rFonts w:ascii="Arial" w:eastAsia="Arial" w:hAnsi="Arial" w:cs="Arial"/>
          <w:sz w:val="20"/>
        </w:rPr>
        <w:t xml:space="preserve">, </w:t>
      </w:r>
      <w:proofErr w:type="spellStart"/>
      <w:r>
        <w:rPr>
          <w:rFonts w:ascii="Arial" w:eastAsia="Arial" w:hAnsi="Arial" w:cs="Arial"/>
          <w:sz w:val="20"/>
        </w:rPr>
        <w:t>Moncler</w:t>
      </w:r>
      <w:proofErr w:type="spellEnd"/>
      <w:r>
        <w:rPr>
          <w:rFonts w:ascii="Arial" w:eastAsia="Arial" w:hAnsi="Arial" w:cs="Arial"/>
          <w:sz w:val="20"/>
        </w:rPr>
        <w:t xml:space="preserve"> or Barbara </w:t>
      </w:r>
      <w:proofErr w:type="spellStart"/>
      <w:r>
        <w:rPr>
          <w:rFonts w:ascii="Arial" w:eastAsia="Arial" w:hAnsi="Arial" w:cs="Arial"/>
          <w:sz w:val="20"/>
        </w:rPr>
        <w:t>Leng</w:t>
      </w:r>
      <w:proofErr w:type="spellEnd"/>
      <w:r>
        <w:rPr>
          <w:rFonts w:ascii="Arial" w:eastAsia="Arial" w:hAnsi="Arial" w:cs="Arial"/>
          <w:sz w:val="20"/>
        </w:rPr>
        <w:t>, it is opening up to new possibilities such as working with individual designers.</w:t>
      </w:r>
    </w:p>
    <w:p w14:paraId="2BC53AA8" w14:textId="77777777" w:rsidR="004B6B42" w:rsidRDefault="004168E8" w:rsidP="00090AC8">
      <w:pPr>
        <w:spacing w:after="0"/>
        <w:rPr>
          <w:rFonts w:ascii="Arial" w:eastAsia="Arial" w:hAnsi="Arial" w:cs="Arial"/>
          <w:color w:val="0563C1"/>
          <w:sz w:val="20"/>
          <w:u w:val="single"/>
        </w:rPr>
      </w:pPr>
      <w:hyperlink r:id="rId9">
        <w:r w:rsidR="004B6B42">
          <w:rPr>
            <w:rFonts w:ascii="Arial" w:eastAsia="Arial" w:hAnsi="Arial" w:cs="Arial"/>
            <w:color w:val="0563C1"/>
            <w:sz w:val="20"/>
            <w:u w:val="single"/>
          </w:rPr>
          <w:t>www.trendytex.com/</w:t>
        </w:r>
      </w:hyperlink>
    </w:p>
    <w:p w14:paraId="48681653" w14:textId="77777777" w:rsidR="004B6B42" w:rsidRDefault="004B6B42" w:rsidP="00090AC8">
      <w:pPr>
        <w:spacing w:after="0"/>
        <w:rPr>
          <w:rFonts w:ascii="Arial" w:eastAsia="Arial" w:hAnsi="Arial" w:cs="Arial"/>
          <w:sz w:val="20"/>
        </w:rPr>
      </w:pPr>
    </w:p>
    <w:p w14:paraId="5C2D3914" w14:textId="77777777" w:rsidR="004B6B42" w:rsidRDefault="00090AC8" w:rsidP="00090AC8">
      <w:pPr>
        <w:spacing w:after="0"/>
        <w:rPr>
          <w:rFonts w:ascii="Arial" w:eastAsia="Arial" w:hAnsi="Arial" w:cs="Arial"/>
          <w:b/>
          <w:sz w:val="20"/>
          <w:shd w:val="clear" w:color="auto" w:fill="FFFFFF"/>
        </w:rPr>
      </w:pPr>
      <w:r w:rsidRPr="00090AC8">
        <w:rPr>
          <w:rFonts w:ascii="Arial" w:eastAsia="Arial" w:hAnsi="Arial" w:cs="Arial"/>
          <w:b/>
          <w:sz w:val="20"/>
          <w:shd w:val="clear" w:color="auto" w:fill="FFFFFF"/>
        </w:rPr>
        <w:t xml:space="preserve">Organic Cotton </w:t>
      </w:r>
      <w:proofErr w:type="spellStart"/>
      <w:r w:rsidRPr="00090AC8">
        <w:rPr>
          <w:rFonts w:ascii="Arial" w:eastAsia="Arial" w:hAnsi="Arial" w:cs="Arial"/>
          <w:b/>
          <w:sz w:val="20"/>
          <w:shd w:val="clear" w:color="auto" w:fill="FFFFFF"/>
        </w:rPr>
        <w:t>Colours</w:t>
      </w:r>
      <w:proofErr w:type="spellEnd"/>
    </w:p>
    <w:p w14:paraId="4DF3A6AE" w14:textId="77777777" w:rsidR="000C1A62" w:rsidRDefault="00B719D1" w:rsidP="00090AC8">
      <w:pPr>
        <w:spacing w:after="0"/>
        <w:rPr>
          <w:rFonts w:ascii="Arial" w:eastAsia="Arial" w:hAnsi="Arial" w:cs="Arial"/>
          <w:sz w:val="20"/>
          <w:shd w:val="clear" w:color="auto" w:fill="FFFFFF"/>
        </w:rPr>
      </w:pPr>
      <w:r>
        <w:rPr>
          <w:rFonts w:ascii="Arial" w:eastAsia="Arial" w:hAnsi="Arial" w:cs="Arial"/>
          <w:sz w:val="20"/>
          <w:shd w:val="clear" w:color="auto" w:fill="FFFFFF"/>
        </w:rPr>
        <w:t xml:space="preserve">This company is specialized in organic cotton, naturally colored, which is grown according to biodynamic organic farming systems in complete harmony with the environment, using only animal traction and no artificial irrigation. The sustainable material naturally comes in a variety of shades such as ecru, brown and green and therefore needs no dyeing chemicals. Ethical practices are another key aspect for the Spanish company, which works with farmers in Brazil, carrying on its </w:t>
      </w:r>
      <w:proofErr w:type="spellStart"/>
      <w:r>
        <w:rPr>
          <w:rFonts w:ascii="Arial" w:eastAsia="Arial" w:hAnsi="Arial" w:cs="Arial"/>
          <w:sz w:val="20"/>
          <w:shd w:val="clear" w:color="auto" w:fill="FFFFFF"/>
        </w:rPr>
        <w:t>OCCGuarantee</w:t>
      </w:r>
      <w:proofErr w:type="spellEnd"/>
      <w:r>
        <w:rPr>
          <w:rFonts w:ascii="Arial" w:eastAsia="Arial" w:hAnsi="Arial" w:cs="Arial"/>
          <w:sz w:val="20"/>
          <w:shd w:val="clear" w:color="auto" w:fill="FFFFFF"/>
        </w:rPr>
        <w:t xml:space="preserve"> project. Cotton is grown by farmers, alternated with other crops for their own use. As a result, the whole family can subsist from their crops and make profits from the cotton.</w:t>
      </w:r>
    </w:p>
    <w:p w14:paraId="174E4910" w14:textId="77777777" w:rsidR="000C1A62" w:rsidRPr="0072126C" w:rsidRDefault="004168E8" w:rsidP="00090AC8">
      <w:pPr>
        <w:spacing w:after="0"/>
        <w:jc w:val="both"/>
        <w:rPr>
          <w:rFonts w:ascii="Arial" w:eastAsia="Arial" w:hAnsi="Arial" w:cs="Arial"/>
          <w:color w:val="1155CC"/>
          <w:sz w:val="20"/>
          <w:u w:val="single"/>
          <w:shd w:val="clear" w:color="auto" w:fill="FFFFFF"/>
          <w:lang w:val="it-IT"/>
        </w:rPr>
      </w:pPr>
      <w:hyperlink r:id="rId10">
        <w:r w:rsidR="00B719D1" w:rsidRPr="00480E10">
          <w:rPr>
            <w:rFonts w:ascii="Arial" w:eastAsia="Arial" w:hAnsi="Arial" w:cs="Arial"/>
            <w:color w:val="1155CC"/>
            <w:sz w:val="20"/>
            <w:u w:val="single"/>
            <w:shd w:val="clear" w:color="auto" w:fill="FFFFFF"/>
            <w:lang w:val="it-IT"/>
          </w:rPr>
          <w:t>www.organiccottoncolours.com</w:t>
        </w:r>
      </w:hyperlink>
    </w:p>
    <w:p w14:paraId="3155BB36" w14:textId="77777777" w:rsidR="004B6B42" w:rsidRPr="0072126C" w:rsidRDefault="004B6B42">
      <w:pPr>
        <w:rPr>
          <w:rFonts w:ascii="Arial" w:eastAsia="Arial" w:hAnsi="Arial" w:cs="Arial"/>
          <w:color w:val="222222"/>
          <w:sz w:val="20"/>
          <w:shd w:val="clear" w:color="auto" w:fill="FFFFFF"/>
          <w:lang w:val="it-IT"/>
        </w:rPr>
      </w:pPr>
    </w:p>
    <w:p w14:paraId="40FBDCA3" w14:textId="77777777" w:rsidR="00641BB8" w:rsidRPr="0072126C" w:rsidRDefault="00641BB8" w:rsidP="00641BB8">
      <w:pPr>
        <w:spacing w:after="0"/>
        <w:rPr>
          <w:rFonts w:ascii="Arial" w:eastAsia="Arial" w:hAnsi="Arial" w:cs="Arial"/>
          <w:b/>
          <w:color w:val="222222"/>
          <w:sz w:val="20"/>
          <w:shd w:val="clear" w:color="auto" w:fill="FFFFFF"/>
          <w:lang w:val="it-IT"/>
        </w:rPr>
      </w:pPr>
      <w:r w:rsidRPr="0072126C">
        <w:rPr>
          <w:rFonts w:ascii="Arial" w:eastAsia="Arial" w:hAnsi="Arial" w:cs="Arial"/>
          <w:b/>
          <w:color w:val="222222"/>
          <w:sz w:val="20"/>
          <w:shd w:val="clear" w:color="auto" w:fill="FFFFFF"/>
          <w:lang w:val="it-IT"/>
        </w:rPr>
        <w:t>Lampo by Ditta Giovanni Lanfranchi</w:t>
      </w:r>
    </w:p>
    <w:p w14:paraId="194C20C6" w14:textId="77777777" w:rsidR="000C1A62" w:rsidRDefault="00B719D1" w:rsidP="00641BB8">
      <w:pPr>
        <w:spacing w:after="0"/>
        <w:rPr>
          <w:rFonts w:ascii="Arial" w:eastAsia="Arial" w:hAnsi="Arial" w:cs="Arial"/>
          <w:color w:val="222222"/>
          <w:sz w:val="20"/>
          <w:shd w:val="clear" w:color="auto" w:fill="FFFFFF"/>
        </w:rPr>
      </w:pPr>
      <w:proofErr w:type="spellStart"/>
      <w:r>
        <w:rPr>
          <w:rFonts w:ascii="Arial" w:eastAsia="Arial" w:hAnsi="Arial" w:cs="Arial"/>
          <w:color w:val="222222"/>
          <w:sz w:val="20"/>
          <w:shd w:val="clear" w:color="auto" w:fill="FFFFFF"/>
        </w:rPr>
        <w:t>Lampo</w:t>
      </w:r>
      <w:proofErr w:type="spellEnd"/>
      <w:r>
        <w:rPr>
          <w:rFonts w:ascii="Arial" w:eastAsia="Arial" w:hAnsi="Arial" w:cs="Arial"/>
          <w:color w:val="222222"/>
          <w:sz w:val="20"/>
          <w:shd w:val="clear" w:color="auto" w:fill="FFFFFF"/>
        </w:rPr>
        <w:t xml:space="preserve"> is among some of the most important international zipper producers and so far, it has worked with fashion brands like Chanel, Tod’s, and Stella McCartney, just to name a few. Though the company works with prestigious labels, a vertically integrated organizational structure allows it to work with small independent designers, too, providing them with a few customizable pieces. As for sustainability, all of </w:t>
      </w:r>
      <w:proofErr w:type="spellStart"/>
      <w:r>
        <w:rPr>
          <w:rFonts w:ascii="Arial" w:eastAsia="Arial" w:hAnsi="Arial" w:cs="Arial"/>
          <w:color w:val="222222"/>
          <w:sz w:val="20"/>
          <w:shd w:val="clear" w:color="auto" w:fill="FFFFFF"/>
        </w:rPr>
        <w:t>Lampo’s</w:t>
      </w:r>
      <w:proofErr w:type="spellEnd"/>
      <w:r>
        <w:rPr>
          <w:rFonts w:ascii="Arial" w:eastAsia="Arial" w:hAnsi="Arial" w:cs="Arial"/>
          <w:color w:val="222222"/>
          <w:sz w:val="20"/>
          <w:shd w:val="clear" w:color="auto" w:fill="FFFFFF"/>
        </w:rPr>
        <w:t xml:space="preserve"> products are certified by </w:t>
      </w:r>
      <w:proofErr w:type="spellStart"/>
      <w:r>
        <w:rPr>
          <w:rFonts w:ascii="Arial" w:eastAsia="Arial" w:hAnsi="Arial" w:cs="Arial"/>
          <w:color w:val="222222"/>
          <w:sz w:val="20"/>
          <w:shd w:val="clear" w:color="auto" w:fill="FFFFFF"/>
        </w:rPr>
        <w:t>Oeko-Tex</w:t>
      </w:r>
      <w:proofErr w:type="spellEnd"/>
      <w:r>
        <w:rPr>
          <w:rFonts w:ascii="Arial" w:eastAsia="Arial" w:hAnsi="Arial" w:cs="Arial"/>
          <w:color w:val="222222"/>
          <w:sz w:val="20"/>
          <w:shd w:val="clear" w:color="auto" w:fill="FFFFFF"/>
        </w:rPr>
        <w:t xml:space="preserve"> Standard 100, class I, the strictest standard, and the collections contain several items made with recycled polyester and organic cotton.  </w:t>
      </w:r>
    </w:p>
    <w:p w14:paraId="18921151" w14:textId="77777777" w:rsidR="000C1A62" w:rsidRDefault="004168E8" w:rsidP="00641BB8">
      <w:pPr>
        <w:spacing w:after="0"/>
        <w:rPr>
          <w:rFonts w:ascii="Arial" w:eastAsia="Arial" w:hAnsi="Arial" w:cs="Arial"/>
          <w:sz w:val="20"/>
        </w:rPr>
      </w:pPr>
      <w:hyperlink r:id="rId11">
        <w:r w:rsidR="00B719D1">
          <w:rPr>
            <w:rFonts w:ascii="Arial" w:eastAsia="Arial" w:hAnsi="Arial" w:cs="Arial"/>
            <w:color w:val="1155CC"/>
            <w:sz w:val="20"/>
            <w:u w:val="single"/>
          </w:rPr>
          <w:t>www.lampo.eu</w:t>
        </w:r>
      </w:hyperlink>
    </w:p>
    <w:p w14:paraId="36AF0B8C" w14:textId="77777777" w:rsidR="00641BB8" w:rsidRDefault="00641BB8">
      <w:pPr>
        <w:rPr>
          <w:rFonts w:ascii="Arial" w:eastAsia="Arial" w:hAnsi="Arial" w:cs="Arial"/>
          <w:b/>
          <w:sz w:val="20"/>
        </w:rPr>
      </w:pPr>
    </w:p>
    <w:p w14:paraId="745AB965" w14:textId="77777777" w:rsidR="000C1A62" w:rsidRDefault="00B719D1">
      <w:pPr>
        <w:rPr>
          <w:rFonts w:ascii="Arial" w:eastAsia="Arial" w:hAnsi="Arial" w:cs="Arial"/>
          <w:b/>
          <w:sz w:val="20"/>
        </w:rPr>
      </w:pPr>
      <w:r>
        <w:rPr>
          <w:rFonts w:ascii="Arial" w:eastAsia="Arial" w:hAnsi="Arial" w:cs="Arial"/>
          <w:b/>
          <w:sz w:val="20"/>
        </w:rPr>
        <w:t>Exhibition of final garments can be experienced at:</w:t>
      </w:r>
    </w:p>
    <w:p w14:paraId="57875917" w14:textId="77777777" w:rsidR="000C1A62" w:rsidRDefault="00B719D1">
      <w:pPr>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Semester exhibition of students works at </w:t>
      </w:r>
      <w:hyperlink r:id="rId12">
        <w:r>
          <w:rPr>
            <w:rFonts w:ascii="Arial" w:eastAsia="Arial" w:hAnsi="Arial" w:cs="Arial"/>
            <w:color w:val="0563C1"/>
            <w:sz w:val="20"/>
            <w:u w:val="single"/>
            <w:shd w:val="clear" w:color="auto" w:fill="FFFFFF"/>
          </w:rPr>
          <w:t>Academy of Fine Arts and Design in Bratislava</w:t>
        </w:r>
      </w:hyperlink>
      <w:r>
        <w:rPr>
          <w:rFonts w:ascii="Arial" w:eastAsia="Arial" w:hAnsi="Arial" w:cs="Arial"/>
          <w:color w:val="000000"/>
          <w:sz w:val="20"/>
          <w:shd w:val="clear" w:color="auto" w:fill="FFFFFF"/>
        </w:rPr>
        <w:t xml:space="preserve"> – May 2019, </w:t>
      </w:r>
    </w:p>
    <w:p w14:paraId="7E71BBDE" w14:textId="77777777" w:rsidR="000C1A62" w:rsidRDefault="00B719D1">
      <w:pPr>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Semester exhibition of students works at </w:t>
      </w:r>
      <w:hyperlink r:id="rId13">
        <w:r>
          <w:rPr>
            <w:rFonts w:ascii="Arial" w:eastAsia="Arial" w:hAnsi="Arial" w:cs="Arial"/>
            <w:color w:val="0563C1"/>
            <w:sz w:val="20"/>
            <w:u w:val="single"/>
            <w:shd w:val="clear" w:color="auto" w:fill="FFFFFF"/>
          </w:rPr>
          <w:t xml:space="preserve">Faculty of Arts and Design in UJEP - </w:t>
        </w:r>
        <w:proofErr w:type="spellStart"/>
        <w:r>
          <w:rPr>
            <w:rFonts w:ascii="Arial" w:eastAsia="Arial" w:hAnsi="Arial" w:cs="Arial"/>
            <w:color w:val="0563C1"/>
            <w:sz w:val="20"/>
            <w:u w:val="single"/>
            <w:shd w:val="clear" w:color="auto" w:fill="FFFFFF"/>
          </w:rPr>
          <w:t>Ústí</w:t>
        </w:r>
        <w:proofErr w:type="spellEnd"/>
        <w:r>
          <w:rPr>
            <w:rFonts w:ascii="Arial" w:eastAsia="Arial" w:hAnsi="Arial" w:cs="Arial"/>
            <w:color w:val="0563C1"/>
            <w:sz w:val="20"/>
            <w:u w:val="single"/>
            <w:shd w:val="clear" w:color="auto" w:fill="FFFFFF"/>
          </w:rPr>
          <w:t xml:space="preserve"> </w:t>
        </w:r>
        <w:proofErr w:type="spellStart"/>
        <w:r>
          <w:rPr>
            <w:rFonts w:ascii="Arial" w:eastAsia="Arial" w:hAnsi="Arial" w:cs="Arial"/>
            <w:color w:val="0563C1"/>
            <w:sz w:val="20"/>
            <w:u w:val="single"/>
            <w:shd w:val="clear" w:color="auto" w:fill="FFFFFF"/>
          </w:rPr>
          <w:t>nad</w:t>
        </w:r>
        <w:proofErr w:type="spellEnd"/>
        <w:r>
          <w:rPr>
            <w:rFonts w:ascii="Arial" w:eastAsia="Arial" w:hAnsi="Arial" w:cs="Arial"/>
            <w:color w:val="0563C1"/>
            <w:sz w:val="20"/>
            <w:u w:val="single"/>
            <w:shd w:val="clear" w:color="auto" w:fill="FFFFFF"/>
          </w:rPr>
          <w:t xml:space="preserve"> Labem Czech republic</w:t>
        </w:r>
      </w:hyperlink>
      <w:r>
        <w:rPr>
          <w:rFonts w:ascii="Arial" w:eastAsia="Arial" w:hAnsi="Arial" w:cs="Arial"/>
          <w:color w:val="000000"/>
          <w:sz w:val="20"/>
          <w:shd w:val="clear" w:color="auto" w:fill="FFFFFF"/>
        </w:rPr>
        <w:t xml:space="preserve"> – July 2019, </w:t>
      </w:r>
    </w:p>
    <w:p w14:paraId="6C411ECB" w14:textId="77777777" w:rsidR="000C1A62" w:rsidRDefault="004168E8">
      <w:pPr>
        <w:rPr>
          <w:rFonts w:ascii="Arial" w:eastAsia="Arial" w:hAnsi="Arial" w:cs="Arial"/>
          <w:color w:val="000000"/>
          <w:sz w:val="20"/>
          <w:shd w:val="clear" w:color="auto" w:fill="FFFFFF"/>
        </w:rPr>
      </w:pPr>
      <w:hyperlink r:id="rId14">
        <w:r w:rsidR="00B719D1">
          <w:rPr>
            <w:rFonts w:ascii="Arial" w:eastAsia="Arial" w:hAnsi="Arial" w:cs="Arial"/>
            <w:color w:val="0563C1"/>
            <w:sz w:val="20"/>
            <w:u w:val="single"/>
            <w:shd w:val="clear" w:color="auto" w:fill="FFFFFF"/>
          </w:rPr>
          <w:t>FASHION LIVE! Bratislava</w:t>
        </w:r>
      </w:hyperlink>
      <w:r w:rsidR="00B719D1">
        <w:rPr>
          <w:rFonts w:ascii="Arial" w:eastAsia="Arial" w:hAnsi="Arial" w:cs="Arial"/>
          <w:color w:val="000000"/>
          <w:sz w:val="20"/>
          <w:shd w:val="clear" w:color="auto" w:fill="FFFFFF"/>
        </w:rPr>
        <w:t xml:space="preserve"> - October 2019, </w:t>
      </w:r>
    </w:p>
    <w:p w14:paraId="1947485C" w14:textId="77777777" w:rsidR="000C1A62" w:rsidRDefault="004168E8">
      <w:pPr>
        <w:rPr>
          <w:rFonts w:ascii="Arial" w:eastAsia="Arial" w:hAnsi="Arial" w:cs="Arial"/>
          <w:color w:val="000000"/>
          <w:sz w:val="20"/>
          <w:shd w:val="clear" w:color="auto" w:fill="FFFFFF"/>
        </w:rPr>
      </w:pPr>
      <w:hyperlink r:id="rId15">
        <w:r w:rsidR="00B719D1">
          <w:rPr>
            <w:rFonts w:ascii="Arial" w:eastAsia="Arial" w:hAnsi="Arial" w:cs="Arial"/>
            <w:color w:val="0563C1"/>
            <w:sz w:val="20"/>
            <w:u w:val="single"/>
            <w:shd w:val="clear" w:color="auto" w:fill="FFFFFF"/>
          </w:rPr>
          <w:t xml:space="preserve">UNIQUE FASHION WEEK </w:t>
        </w:r>
        <w:r w:rsidR="00B719D1">
          <w:rPr>
            <w:rFonts w:ascii="Arial" w:eastAsia="Arial" w:hAnsi="Arial" w:cs="Arial"/>
            <w:vanish/>
            <w:color w:val="0563C1"/>
            <w:sz w:val="20"/>
            <w:u w:val="single"/>
            <w:shd w:val="clear" w:color="auto" w:fill="FFFFFF"/>
          </w:rPr>
          <w:t>HYPERLINK "http://www.kosicefashionweek.com/"</w:t>
        </w:r>
        <w:proofErr w:type="spellStart"/>
        <w:r w:rsidR="00B719D1">
          <w:rPr>
            <w:rFonts w:ascii="Arial" w:eastAsia="Arial" w:hAnsi="Arial" w:cs="Arial"/>
            <w:color w:val="0563C1"/>
            <w:sz w:val="20"/>
            <w:u w:val="single"/>
            <w:shd w:val="clear" w:color="auto" w:fill="FFFFFF"/>
          </w:rPr>
          <w:t>Košice</w:t>
        </w:r>
        <w:proofErr w:type="spellEnd"/>
      </w:hyperlink>
      <w:r w:rsidR="00B719D1">
        <w:rPr>
          <w:rFonts w:ascii="Arial" w:eastAsia="Arial" w:hAnsi="Arial" w:cs="Arial"/>
          <w:color w:val="000000"/>
          <w:sz w:val="20"/>
          <w:shd w:val="clear" w:color="auto" w:fill="FFFFFF"/>
        </w:rPr>
        <w:t xml:space="preserve"> – November 2019</w:t>
      </w:r>
    </w:p>
    <w:p w14:paraId="5EAFB994" w14:textId="77777777" w:rsidR="00CC2FFC" w:rsidRDefault="00CC2FFC">
      <w:pPr>
        <w:rPr>
          <w:rFonts w:ascii="Arial" w:eastAsia="Arial" w:hAnsi="Arial" w:cs="Arial"/>
          <w:color w:val="000000"/>
          <w:sz w:val="20"/>
          <w:shd w:val="clear" w:color="auto" w:fill="FFFFFF"/>
        </w:rPr>
      </w:pPr>
    </w:p>
    <w:p w14:paraId="166F3989" w14:textId="77777777" w:rsidR="00CC2FFC" w:rsidRDefault="00CC2FFC">
      <w:pPr>
        <w:rPr>
          <w:rFonts w:ascii="Arial" w:eastAsia="Arial" w:hAnsi="Arial" w:cs="Arial"/>
          <w:color w:val="000000"/>
          <w:sz w:val="20"/>
          <w:shd w:val="clear" w:color="auto" w:fill="FFFFFF"/>
        </w:rPr>
      </w:pPr>
      <w:r>
        <w:rPr>
          <w:rFonts w:ascii="Calibri" w:eastAsia="Calibri" w:hAnsi="Calibri" w:cs="Calibri"/>
          <w:noProof/>
        </w:rPr>
        <w:t xml:space="preserve">                 </w:t>
      </w:r>
      <w:r>
        <w:rPr>
          <w:rFonts w:ascii="Calibri" w:eastAsia="Calibri" w:hAnsi="Calibri" w:cs="Calibri"/>
          <w:noProof/>
          <w:lang w:val="sk-SK" w:eastAsia="sk-SK"/>
        </w:rPr>
        <w:drawing>
          <wp:inline distT="0" distB="0" distL="0" distR="0" wp14:anchorId="0BA4A81E" wp14:editId="46D22D56">
            <wp:extent cx="1668100" cy="668939"/>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svu_logo_2015_white-553a36a42bd7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88367" cy="717168"/>
                    </a:xfrm>
                    <a:prstGeom prst="rect">
                      <a:avLst/>
                    </a:prstGeom>
                  </pic:spPr>
                </pic:pic>
              </a:graphicData>
            </a:graphic>
          </wp:inline>
        </w:drawing>
      </w:r>
      <w:r w:rsidR="0072126C">
        <w:rPr>
          <w:rFonts w:ascii="Arial" w:eastAsia="Arial" w:hAnsi="Arial" w:cs="Arial"/>
          <w:noProof/>
          <w:color w:val="222222"/>
          <w:sz w:val="20"/>
          <w:shd w:val="clear" w:color="auto" w:fill="FFFFFF"/>
        </w:rPr>
        <w:t xml:space="preserve">                   </w:t>
      </w:r>
      <w:r>
        <w:rPr>
          <w:rFonts w:ascii="Arial" w:eastAsia="Arial" w:hAnsi="Arial" w:cs="Arial"/>
          <w:noProof/>
          <w:color w:val="222222"/>
          <w:sz w:val="20"/>
          <w:shd w:val="clear" w:color="auto" w:fill="FFFFFF"/>
        </w:rPr>
        <w:t xml:space="preserve">    </w:t>
      </w:r>
      <w:r>
        <w:rPr>
          <w:rFonts w:ascii="Arial" w:eastAsia="Arial" w:hAnsi="Arial" w:cs="Arial"/>
          <w:noProof/>
          <w:color w:val="222222"/>
          <w:sz w:val="20"/>
          <w:shd w:val="clear" w:color="auto" w:fill="FFFFFF"/>
          <w:lang w:val="sk-SK" w:eastAsia="sk-SK"/>
        </w:rPr>
        <w:drawing>
          <wp:inline distT="0" distB="0" distL="0" distR="0" wp14:anchorId="08221D0E" wp14:editId="1FC14947">
            <wp:extent cx="680483" cy="57813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petto marco tricolore 2010_4x6zippers+o-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3759" cy="648886"/>
                    </a:xfrm>
                    <a:prstGeom prst="rect">
                      <a:avLst/>
                    </a:prstGeom>
                  </pic:spPr>
                </pic:pic>
              </a:graphicData>
            </a:graphic>
          </wp:inline>
        </w:drawing>
      </w:r>
      <w:r w:rsidR="0072126C">
        <w:rPr>
          <w:rFonts w:ascii="Arial" w:eastAsia="Arial" w:hAnsi="Arial" w:cs="Arial"/>
          <w:noProof/>
          <w:color w:val="222222"/>
          <w:sz w:val="20"/>
          <w:shd w:val="clear" w:color="auto" w:fill="FFFFFF"/>
        </w:rPr>
        <w:t xml:space="preserve">              </w:t>
      </w:r>
      <w:r w:rsidR="0072126C">
        <w:rPr>
          <w:rFonts w:ascii="Arial" w:eastAsia="Arial" w:hAnsi="Arial" w:cs="Arial"/>
          <w:noProof/>
          <w:color w:val="000000"/>
          <w:sz w:val="20"/>
          <w:shd w:val="clear" w:color="auto" w:fill="FFFFFF"/>
          <w:lang w:val="sk-SK" w:eastAsia="sk-SK"/>
        </w:rPr>
        <w:drawing>
          <wp:inline distT="0" distB="0" distL="0" distR="0" wp14:anchorId="5524DC31" wp14:editId="022034DF">
            <wp:extent cx="1950720" cy="743712"/>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UD_CZ_RGB-BW_standard.tif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50720" cy="743712"/>
                    </a:xfrm>
                    <a:prstGeom prst="rect">
                      <a:avLst/>
                    </a:prstGeom>
                  </pic:spPr>
                </pic:pic>
              </a:graphicData>
            </a:graphic>
          </wp:inline>
        </w:drawing>
      </w:r>
    </w:p>
    <w:p w14:paraId="43FEFD48" w14:textId="77777777" w:rsidR="0039687C" w:rsidRPr="0039687C" w:rsidRDefault="00CC2FFC" w:rsidP="00CC2FFC">
      <w:pPr>
        <w:rPr>
          <w:rFonts w:ascii="Calibri" w:eastAsia="Calibri" w:hAnsi="Calibri" w:cs="Calibri"/>
        </w:rPr>
      </w:pPr>
      <w:r>
        <w:rPr>
          <w:rFonts w:ascii="Arial" w:eastAsia="Arial" w:hAnsi="Arial" w:cs="Arial"/>
          <w:noProof/>
          <w:sz w:val="20"/>
          <w:shd w:val="clear" w:color="auto" w:fill="FFFFFF"/>
        </w:rPr>
        <w:t xml:space="preserve">          </w:t>
      </w:r>
      <w:r>
        <w:rPr>
          <w:rFonts w:ascii="Arial" w:eastAsia="Arial" w:hAnsi="Arial" w:cs="Arial"/>
          <w:noProof/>
          <w:sz w:val="20"/>
          <w:shd w:val="clear" w:color="auto" w:fill="FFFFFF"/>
          <w:lang w:val="sk-SK" w:eastAsia="sk-SK"/>
        </w:rPr>
        <w:drawing>
          <wp:inline distT="0" distB="0" distL="0" distR="0" wp14:anchorId="28990629" wp14:editId="118E20C0">
            <wp:extent cx="1971892" cy="34845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botto giuseppe vettoriale_blu-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06997" cy="372326"/>
                    </a:xfrm>
                    <a:prstGeom prst="rect">
                      <a:avLst/>
                    </a:prstGeom>
                  </pic:spPr>
                </pic:pic>
              </a:graphicData>
            </a:graphic>
          </wp:inline>
        </w:drawing>
      </w:r>
      <w:r>
        <w:rPr>
          <w:rFonts w:ascii="Arial" w:eastAsia="Arial" w:hAnsi="Arial" w:cs="Arial"/>
          <w:noProof/>
          <w:color w:val="222222"/>
          <w:sz w:val="20"/>
          <w:shd w:val="clear" w:color="auto" w:fill="FFFFFF"/>
        </w:rPr>
        <w:t xml:space="preserve">          </w:t>
      </w:r>
      <w:r>
        <w:rPr>
          <w:rFonts w:ascii="Arial" w:eastAsia="Arial" w:hAnsi="Arial" w:cs="Arial"/>
          <w:noProof/>
          <w:color w:val="222222"/>
          <w:sz w:val="20"/>
          <w:shd w:val="clear" w:color="auto" w:fill="FFFFFF"/>
          <w:lang w:val="sk-SK" w:eastAsia="sk-SK"/>
        </w:rPr>
        <w:drawing>
          <wp:inline distT="0" distB="0" distL="0" distR="0" wp14:anchorId="148B25AB" wp14:editId="3930C246">
            <wp:extent cx="1097628" cy="50472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CC_horitzontal.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1560" cy="524923"/>
                    </a:xfrm>
                    <a:prstGeom prst="rect">
                      <a:avLst/>
                    </a:prstGeom>
                  </pic:spPr>
                </pic:pic>
              </a:graphicData>
            </a:graphic>
          </wp:inline>
        </w:drawing>
      </w:r>
      <w:r>
        <w:rPr>
          <w:rFonts w:ascii="Arial" w:eastAsia="Arial" w:hAnsi="Arial" w:cs="Arial"/>
          <w:noProof/>
          <w:sz w:val="20"/>
        </w:rPr>
        <w:t xml:space="preserve">                </w:t>
      </w:r>
      <w:r>
        <w:rPr>
          <w:rFonts w:ascii="Arial" w:eastAsia="Arial" w:hAnsi="Arial" w:cs="Arial"/>
          <w:noProof/>
          <w:sz w:val="20"/>
          <w:lang w:val="sk-SK" w:eastAsia="sk-SK"/>
        </w:rPr>
        <w:drawing>
          <wp:inline distT="0" distB="0" distL="0" distR="0" wp14:anchorId="1E99D744" wp14:editId="0EE40B65">
            <wp:extent cx="1593410" cy="51328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ENDYTEX.bmp"/>
                    <pic:cNvPicPr/>
                  </pic:nvPicPr>
                  <pic:blipFill>
                    <a:blip r:embed="rId21">
                      <a:extLst>
                        <a:ext uri="{28A0092B-C50C-407E-A947-70E740481C1C}">
                          <a14:useLocalDpi xmlns:a14="http://schemas.microsoft.com/office/drawing/2010/main" val="0"/>
                        </a:ext>
                      </a:extLst>
                    </a:blip>
                    <a:stretch>
                      <a:fillRect/>
                    </a:stretch>
                  </pic:blipFill>
                  <pic:spPr>
                    <a:xfrm>
                      <a:off x="0" y="0"/>
                      <a:ext cx="1788058" cy="575986"/>
                    </a:xfrm>
                    <a:prstGeom prst="rect">
                      <a:avLst/>
                    </a:prstGeom>
                  </pic:spPr>
                </pic:pic>
              </a:graphicData>
            </a:graphic>
          </wp:inline>
        </w:drawing>
      </w:r>
      <w:r w:rsidR="00641BB8">
        <w:rPr>
          <w:rFonts w:ascii="Arial" w:eastAsia="Arial" w:hAnsi="Arial" w:cs="Arial"/>
          <w:noProof/>
          <w:sz w:val="20"/>
        </w:rPr>
        <w:t xml:space="preserve">           </w:t>
      </w:r>
      <w:r w:rsidR="00641BB8">
        <w:rPr>
          <w:rFonts w:ascii="Arial" w:eastAsia="Arial" w:hAnsi="Arial" w:cs="Arial"/>
          <w:noProof/>
          <w:color w:val="222222"/>
          <w:sz w:val="20"/>
          <w:shd w:val="clear" w:color="auto" w:fill="FFFFFF"/>
        </w:rPr>
        <w:t xml:space="preserve">         </w:t>
      </w:r>
    </w:p>
    <w:sectPr w:rsidR="0039687C" w:rsidRPr="0039687C" w:rsidSect="004B6B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compat>
    <w:useFELayout/>
    <w:compatSetting w:name="compatibilityMode" w:uri="http://schemas.microsoft.com/office/word" w:val="12"/>
  </w:compat>
  <w:rsids>
    <w:rsidRoot w:val="000C1A62"/>
    <w:rsid w:val="00047259"/>
    <w:rsid w:val="00090AC8"/>
    <w:rsid w:val="000C1A62"/>
    <w:rsid w:val="001015D0"/>
    <w:rsid w:val="0039687C"/>
    <w:rsid w:val="004168E8"/>
    <w:rsid w:val="00480E10"/>
    <w:rsid w:val="004B6B42"/>
    <w:rsid w:val="00562B05"/>
    <w:rsid w:val="00641BB8"/>
    <w:rsid w:val="0072126C"/>
    <w:rsid w:val="00724F72"/>
    <w:rsid w:val="009300DB"/>
    <w:rsid w:val="009508E5"/>
    <w:rsid w:val="00B2654B"/>
    <w:rsid w:val="00B719D1"/>
    <w:rsid w:val="00CC2FFC"/>
    <w:rsid w:val="00CF2AE5"/>
    <w:rsid w:val="00DA2AAF"/>
    <w:rsid w:val="00FA058F"/>
    <w:rsid w:val="00FD7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59457"/>
  <w15:docId w15:val="{7D87778F-9914-4C08-BF51-C2B3D32F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B6B42"/>
    <w:rPr>
      <w:color w:val="0563C1" w:themeColor="hyperlink"/>
      <w:u w:val="single"/>
    </w:rPr>
  </w:style>
  <w:style w:type="paragraph" w:styleId="Normlnywebov">
    <w:name w:val="Normal (Web)"/>
    <w:basedOn w:val="Normlny"/>
    <w:uiPriority w:val="99"/>
    <w:semiHidden/>
    <w:unhideWhenUsed/>
    <w:rsid w:val="0039687C"/>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724F72"/>
    <w:pPr>
      <w:spacing w:after="0" w:line="240" w:lineRule="auto"/>
    </w:pPr>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724F7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644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ttogiuseppe.com/" TargetMode="External"/><Relationship Id="rId13" Type="http://schemas.openxmlformats.org/officeDocument/2006/relationships/hyperlink" Target="https://www.vsvu.sk/en/" TargetMode="External"/><Relationship Id="rId18" Type="http://schemas.openxmlformats.org/officeDocument/2006/relationships/image" Target="media/image4.tiff"/><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mailto:jan.c.lobl@seznam.cz" TargetMode="External"/><Relationship Id="rId12" Type="http://schemas.openxmlformats.org/officeDocument/2006/relationships/hyperlink" Target="https://www.vsvu.sk/en/"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mailto:barborapeuch@yahoo.com" TargetMode="External"/><Relationship Id="rId11" Type="http://schemas.openxmlformats.org/officeDocument/2006/relationships/hyperlink" Target="http://www.lampo.eu/" TargetMode="External"/><Relationship Id="rId5" Type="http://schemas.openxmlformats.org/officeDocument/2006/relationships/oleObject" Target="embeddings/oleObject1.bin"/><Relationship Id="rId15" Type="http://schemas.openxmlformats.org/officeDocument/2006/relationships/hyperlink" Target="http://www.kosicefashionweek.com/" TargetMode="External"/><Relationship Id="rId23" Type="http://schemas.openxmlformats.org/officeDocument/2006/relationships/theme" Target="theme/theme1.xml"/><Relationship Id="rId10" Type="http://schemas.openxmlformats.org/officeDocument/2006/relationships/hyperlink" Target="http://www.organiccottoncolours.com/" TargetMode="External"/><Relationship Id="rId19"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https://www.trendytex.com/" TargetMode="External"/><Relationship Id="rId14" Type="http://schemas.openxmlformats.org/officeDocument/2006/relationships/hyperlink" Target="https://www.bratislavafashion.live/"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967</Words>
  <Characters>5514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veraa</dc:creator>
  <cp:lastModifiedBy>Barbora</cp:lastModifiedBy>
  <cp:revision>12</cp:revision>
  <cp:lastPrinted>2019-03-04T09:21:00Z</cp:lastPrinted>
  <dcterms:created xsi:type="dcterms:W3CDTF">2019-02-28T14:24:00Z</dcterms:created>
  <dcterms:modified xsi:type="dcterms:W3CDTF">2019-03-08T08:56:00Z</dcterms:modified>
</cp:coreProperties>
</file>