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D" w:rsidRPr="00B6298E" w:rsidRDefault="0078684D" w:rsidP="0078684D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6298E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říloha č. 1 ke </w:t>
      </w:r>
      <w:r w:rsidRPr="00304CA3">
        <w:rPr>
          <w:rFonts w:ascii="Arial" w:hAnsi="Arial" w:cs="Arial"/>
          <w:i/>
          <w:sz w:val="20"/>
          <w:szCs w:val="20"/>
        </w:rPr>
        <w:t>Směrnici rektora č. 10/2015</w:t>
      </w:r>
    </w:p>
    <w:p w:rsidR="0078684D" w:rsidRDefault="0078684D" w:rsidP="0078684D">
      <w:pPr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78684D" w:rsidRPr="00B6298E" w:rsidRDefault="0078684D" w:rsidP="0078684D">
      <w:pPr>
        <w:ind w:firstLine="36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Přihláška studentského projektu</w:t>
      </w:r>
    </w:p>
    <w:p w:rsidR="0078684D" w:rsidRPr="00B6298E" w:rsidRDefault="0078684D" w:rsidP="0078684D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706"/>
        <w:gridCol w:w="419"/>
        <w:gridCol w:w="567"/>
        <w:gridCol w:w="250"/>
        <w:gridCol w:w="144"/>
        <w:gridCol w:w="817"/>
        <w:gridCol w:w="170"/>
        <w:gridCol w:w="394"/>
        <w:gridCol w:w="542"/>
        <w:gridCol w:w="445"/>
        <w:gridCol w:w="394"/>
      </w:tblGrid>
      <w:tr w:rsidR="0078684D" w:rsidRPr="00B6298E" w:rsidTr="00F52B48">
        <w:trPr>
          <w:trHeight w:val="392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</w:tcBorders>
            <w:vAlign w:val="center"/>
          </w:tcPr>
          <w:p w:rsidR="0078684D" w:rsidRPr="00B6298E" w:rsidRDefault="0078684D" w:rsidP="00F52B48">
            <w:pPr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397"/>
        </w:trPr>
        <w:tc>
          <w:tcPr>
            <w:tcW w:w="8928" w:type="dxa"/>
            <w:gridSpan w:val="12"/>
            <w:tcBorders>
              <w:top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Řeši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</w:t>
            </w: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vAlign w:val="center"/>
          </w:tcPr>
          <w:p w:rsidR="0078684D" w:rsidRPr="00B36017" w:rsidRDefault="0078684D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B36017">
              <w:rPr>
                <w:rFonts w:ascii="Arial" w:hAnsi="Arial" w:cs="Arial"/>
                <w:sz w:val="20"/>
                <w:szCs w:val="20"/>
              </w:rPr>
              <w:t>Příjmení, jméno, tituly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B6298E" w:rsidRDefault="0078684D" w:rsidP="00F52B48">
            <w:pPr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vAlign w:val="center"/>
          </w:tcPr>
          <w:p w:rsidR="0078684D" w:rsidRPr="00B36017" w:rsidRDefault="0078684D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B36017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/ Telefon</w:t>
            </w:r>
            <w:r w:rsidRPr="00B360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vAlign w:val="center"/>
          </w:tcPr>
          <w:p w:rsidR="0078684D" w:rsidRPr="00B36017" w:rsidRDefault="0078684D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B36017">
              <w:rPr>
                <w:rFonts w:ascii="Arial" w:hAnsi="Arial" w:cs="Arial"/>
                <w:sz w:val="20"/>
                <w:szCs w:val="20"/>
              </w:rPr>
              <w:t>Fakulta</w:t>
            </w:r>
            <w:r>
              <w:rPr>
                <w:rFonts w:ascii="Arial" w:hAnsi="Arial" w:cs="Arial"/>
                <w:sz w:val="20"/>
                <w:szCs w:val="20"/>
              </w:rPr>
              <w:t xml:space="preserve"> / Katedra</w:t>
            </w:r>
            <w:r w:rsidRPr="00B360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397"/>
        </w:trPr>
        <w:tc>
          <w:tcPr>
            <w:tcW w:w="3080" w:type="dxa"/>
            <w:vAlign w:val="center"/>
          </w:tcPr>
          <w:p w:rsidR="0078684D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Stud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ijní program a obor</w:t>
            </w:r>
          </w:p>
          <w:p w:rsidR="0078684D" w:rsidRPr="007E7C12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(v případě, že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 řešitelem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student):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 w:val="restart"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Další členové</w:t>
            </w:r>
            <w:r w:rsidRPr="00331D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řešitelského týmu</w:t>
            </w:r>
          </w:p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D1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akademický pracovník AP nebo student S, u studentů</w:t>
            </w:r>
            <w:r w:rsidRPr="00331D1E">
              <w:rPr>
                <w:rFonts w:ascii="Arial" w:hAnsi="Arial" w:cs="Arial"/>
                <w:color w:val="000000"/>
                <w:sz w:val="20"/>
                <w:szCs w:val="20"/>
              </w:rPr>
              <w:t xml:space="preserve"> uvést studijní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obor,</w:t>
            </w:r>
            <w:r w:rsidRPr="00331D1E">
              <w:rPr>
                <w:rFonts w:ascii="Arial" w:hAnsi="Arial" w:cs="Arial"/>
                <w:color w:val="000000"/>
                <w:sz w:val="20"/>
                <w:szCs w:val="20"/>
              </w:rPr>
              <w:t xml:space="preserve"> stupeň studijního programu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ročník)</w:t>
            </w: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Pozice S/AP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Studijní program</w:t>
            </w: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</w:t>
            </w:r>
          </w:p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Ročník</w:t>
            </w: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156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Stručné vysvě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tlení záměru studentského projektu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 řešení</w:t>
            </w:r>
          </w:p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(v případě víceletého projektu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v členění na jednotlivé roky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max. rozsah 2 strany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8E">
              <w:rPr>
                <w:rFonts w:ascii="Arial" w:hAnsi="Arial" w:cs="Arial"/>
                <w:b/>
                <w:sz w:val="20"/>
                <w:szCs w:val="20"/>
              </w:rPr>
              <w:t xml:space="preserve">Předpokládané výstupy resp. výsledky dosažené při řešení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B629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271"/>
        </w:trPr>
        <w:tc>
          <w:tcPr>
            <w:tcW w:w="3080" w:type="dxa"/>
            <w:vMerge w:val="restart"/>
            <w:tcBorders>
              <w:top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b/>
                <w:sz w:val="20"/>
                <w:szCs w:val="20"/>
              </w:rPr>
              <w:t>Struktura finančních nákladů</w:t>
            </w:r>
          </w:p>
          <w:p w:rsidR="0078684D" w:rsidRPr="004C427C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sz w:val="20"/>
                <w:szCs w:val="20"/>
              </w:rPr>
              <w:t xml:space="preserve">(osobní náklady na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studenty – zpravidla STIPENDIA – </w:t>
            </w:r>
            <w:r w:rsidRPr="00624CE3">
              <w:rPr>
                <w:rFonts w:ascii="Arial" w:hAnsi="Arial" w:cs="Arial"/>
                <w:sz w:val="20"/>
                <w:szCs w:val="20"/>
              </w:rPr>
              <w:t xml:space="preserve">musí činit </w:t>
            </w:r>
            <w:r>
              <w:rPr>
                <w:rFonts w:ascii="Arial" w:hAnsi="Arial" w:cs="Arial"/>
                <w:sz w:val="20"/>
                <w:szCs w:val="20"/>
              </w:rPr>
              <w:t>více než</w:t>
            </w:r>
            <w:r w:rsidRPr="00624CE3">
              <w:rPr>
                <w:rFonts w:ascii="Arial" w:hAnsi="Arial" w:cs="Arial"/>
                <w:sz w:val="20"/>
                <w:szCs w:val="20"/>
              </w:rPr>
              <w:t xml:space="preserve"> 60 % osobních nákladů</w:t>
            </w:r>
            <w:r>
              <w:rPr>
                <w:rFonts w:ascii="Arial" w:hAnsi="Arial" w:cs="Arial"/>
                <w:sz w:val="20"/>
                <w:szCs w:val="20"/>
              </w:rPr>
              <w:t xml:space="preserve"> celk</w:t>
            </w:r>
            <w:r w:rsidRPr="004C427C">
              <w:rPr>
                <w:rFonts w:ascii="Arial" w:hAnsi="Arial" w:cs="Arial"/>
                <w:sz w:val="20"/>
                <w:szCs w:val="20"/>
              </w:rPr>
              <w:t>em; osobní náklady podléhající odvodům daní a pojištění je nutné uvádět VČETNĚ všech takových odvodů)</w:t>
            </w:r>
          </w:p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b/>
                <w:sz w:val="20"/>
                <w:szCs w:val="20"/>
              </w:rPr>
              <w:t>Nákladové položky</w:t>
            </w:r>
          </w:p>
        </w:tc>
        <w:tc>
          <w:tcPr>
            <w:tcW w:w="41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řešení</w:t>
            </w:r>
          </w:p>
        </w:tc>
      </w:tr>
      <w:tr w:rsidR="0078684D" w:rsidRPr="00B6298E" w:rsidTr="00F52B48">
        <w:trPr>
          <w:trHeight w:val="27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78684D" w:rsidRPr="00045377" w:rsidTr="00F52B48">
        <w:trPr>
          <w:trHeight w:val="183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Mzdy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Stipendia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OON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b/>
                <w:sz w:val="20"/>
                <w:szCs w:val="20"/>
              </w:rPr>
              <w:t>Osobní 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Jiné náklady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tcBorders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4C427C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8684D" w:rsidRPr="007E7C12" w:rsidTr="00F52B48">
        <w:trPr>
          <w:trHeight w:val="39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Přehled výsledků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členů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řešitelského týmu za poslední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rok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předcházející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roku zahájení řešení grantu</w:t>
            </w:r>
          </w:p>
          <w:p w:rsidR="0078684D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včetně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publikac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 v tisku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78684D" w:rsidRPr="007D3A34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Spoluautorství studentů označte (S) u jmen autorů!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965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Příkazce operací </w:t>
            </w:r>
          </w:p>
          <w:p w:rsidR="0078684D" w:rsidRPr="007E7C12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94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směrnice k oběhu účetních dokladů na UJEP a jejich zpracování v platném znění)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80A48" w:rsidRDefault="0078684D" w:rsidP="00F52B48">
            <w:pPr>
              <w:tabs>
                <w:tab w:val="left" w:pos="2927"/>
              </w:tabs>
              <w:spacing w:line="276" w:lineRule="auto"/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Jméno:</w:t>
            </w:r>
            <w:r>
              <w:t xml:space="preserve"> </w:t>
            </w:r>
            <w:r>
              <w:tab/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Podpis:</w:t>
            </w:r>
          </w:p>
        </w:tc>
      </w:tr>
      <w:tr w:rsidR="0078684D" w:rsidRPr="007E7C12" w:rsidTr="00F52B48">
        <w:trPr>
          <w:trHeight w:val="39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Řeši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tabs>
                <w:tab w:val="left" w:pos="292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Datum:</w:t>
            </w:r>
            <w:r>
              <w:t xml:space="preserve"> </w:t>
            </w:r>
            <w:r>
              <w:tab/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Podpis:</w:t>
            </w:r>
          </w:p>
        </w:tc>
      </w:tr>
    </w:tbl>
    <w:p w:rsidR="00B338E5" w:rsidRDefault="00B338E5"/>
    <w:sectPr w:rsidR="00B338E5" w:rsidSect="007868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D"/>
    <w:rsid w:val="0078684D"/>
    <w:rsid w:val="00B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Andrea Čebišová</cp:lastModifiedBy>
  <cp:revision>1</cp:revision>
  <dcterms:created xsi:type="dcterms:W3CDTF">2015-12-02T12:51:00Z</dcterms:created>
  <dcterms:modified xsi:type="dcterms:W3CDTF">2015-12-02T12:52:00Z</dcterms:modified>
</cp:coreProperties>
</file>