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76D4D" w14:textId="7983F54A" w:rsidR="00D335FA" w:rsidRPr="0056328C" w:rsidRDefault="00D335FA" w:rsidP="00D54D91">
      <w:pPr>
        <w:pStyle w:val="Heading2"/>
        <w:rPr>
          <w:rFonts w:ascii="Arial" w:eastAsia="Arial Unicode MS" w:hAnsi="Arial" w:cs="Arial"/>
          <w:b/>
          <w:sz w:val="44"/>
          <w:szCs w:val="44"/>
          <w:u w:val="none"/>
        </w:rPr>
      </w:pPr>
      <w:bookmarkStart w:id="0" w:name="_Toc"/>
      <w:r w:rsidRPr="0056328C">
        <w:rPr>
          <w:rFonts w:ascii="Arial" w:eastAsia="Times New Roman" w:hAnsi="Arial" w:cs="Arial"/>
          <w:b/>
          <w:sz w:val="44"/>
          <w:szCs w:val="44"/>
          <w:u w:val="none"/>
          <w:shd w:val="clear" w:color="auto" w:fill="FFFFFF"/>
        </w:rPr>
        <w:t xml:space="preserve">Mapping Digital Musical Instruments </w:t>
      </w:r>
      <w:r w:rsidR="0056328C">
        <w:rPr>
          <w:rFonts w:ascii="Arial" w:eastAsia="Times New Roman" w:hAnsi="Arial" w:cs="Arial"/>
          <w:b/>
          <w:sz w:val="44"/>
          <w:szCs w:val="44"/>
          <w:u w:val="none"/>
          <w:shd w:val="clear" w:color="auto" w:fill="FFFFFF"/>
        </w:rPr>
        <w:br/>
      </w:r>
      <w:r w:rsidRPr="0056328C">
        <w:rPr>
          <w:rFonts w:ascii="Arial" w:eastAsia="Times New Roman" w:hAnsi="Arial" w:cs="Arial"/>
          <w:b/>
          <w:sz w:val="44"/>
          <w:szCs w:val="44"/>
          <w:u w:val="none"/>
          <w:shd w:val="clear" w:color="auto" w:fill="FFFFFF"/>
        </w:rPr>
        <w:t>to Ableton Suite</w:t>
      </w:r>
    </w:p>
    <w:p w14:paraId="31291E02" w14:textId="77777777" w:rsidR="00D335FA" w:rsidRPr="00C97AB7" w:rsidRDefault="00D335FA" w:rsidP="00D54D91">
      <w:pPr>
        <w:pStyle w:val="Heading2"/>
        <w:rPr>
          <w:rFonts w:ascii="Arial" w:eastAsia="Arial Unicode MS" w:hAnsi="Arial" w:cs="Arial"/>
          <w:sz w:val="22"/>
          <w:szCs w:val="22"/>
        </w:rPr>
      </w:pPr>
    </w:p>
    <w:p w14:paraId="718CE25D" w14:textId="56661443" w:rsidR="0025565E" w:rsidRPr="00C97AB7" w:rsidRDefault="0056328C" w:rsidP="00D54D91">
      <w:pPr>
        <w:pStyle w:val="Heading2"/>
        <w:rPr>
          <w:rFonts w:ascii="Arial" w:eastAsia="Arial Unicode MS" w:hAnsi="Arial" w:cs="Arial"/>
          <w:b/>
          <w:sz w:val="40"/>
          <w:szCs w:val="40"/>
          <w:u w:val="none"/>
        </w:rPr>
      </w:pPr>
      <w:r>
        <w:rPr>
          <w:rFonts w:ascii="Arial" w:eastAsia="Arial Unicode MS" w:hAnsi="Arial" w:cs="Arial"/>
          <w:b/>
          <w:sz w:val="40"/>
          <w:szCs w:val="40"/>
          <w:u w:val="none"/>
        </w:rPr>
        <w:br/>
      </w:r>
      <w:r w:rsidR="0025565E" w:rsidRPr="00C97AB7">
        <w:rPr>
          <w:rFonts w:ascii="Arial" w:eastAsia="Arial Unicode MS" w:hAnsi="Arial" w:cs="Arial"/>
          <w:b/>
          <w:sz w:val="40"/>
          <w:szCs w:val="40"/>
          <w:u w:val="none"/>
        </w:rPr>
        <w:t xml:space="preserve">WORKSHOP WITH D. </w:t>
      </w:r>
      <w:r w:rsidR="00D335FA" w:rsidRPr="00C97AB7">
        <w:rPr>
          <w:rFonts w:ascii="Arial" w:eastAsia="Arial Unicode MS" w:hAnsi="Arial" w:cs="Arial"/>
          <w:b/>
          <w:sz w:val="40"/>
          <w:szCs w:val="40"/>
          <w:u w:val="none"/>
        </w:rPr>
        <w:t xml:space="preserve">ANDREW </w:t>
      </w:r>
      <w:r w:rsidR="0025565E" w:rsidRPr="00C97AB7">
        <w:rPr>
          <w:rFonts w:ascii="Arial" w:eastAsia="Arial Unicode MS" w:hAnsi="Arial" w:cs="Arial"/>
          <w:b/>
          <w:sz w:val="40"/>
          <w:szCs w:val="40"/>
          <w:u w:val="none"/>
        </w:rPr>
        <w:t>STEWARD</w:t>
      </w:r>
    </w:p>
    <w:p w14:paraId="4B2E0B17" w14:textId="25243C43" w:rsidR="0025565E" w:rsidRPr="0056328C" w:rsidRDefault="0025565E" w:rsidP="00D335FA">
      <w:pPr>
        <w:rPr>
          <w:rFonts w:ascii="Arial" w:eastAsia="Times New Roman" w:hAnsi="Arial" w:cs="Arial"/>
          <w:color w:val="000000"/>
          <w:lang w:val="en-US"/>
        </w:rPr>
      </w:pPr>
      <w:r w:rsidRPr="00C97AB7">
        <w:rPr>
          <w:rFonts w:ascii="Arial" w:eastAsia="Arial Unicode MS" w:hAnsi="Arial" w:cs="Arial"/>
          <w:sz w:val="22"/>
          <w:szCs w:val="22"/>
        </w:rPr>
        <w:br/>
      </w:r>
      <w:r w:rsidR="0056328C">
        <w:rPr>
          <w:rFonts w:ascii="Arial" w:eastAsia="Times New Roman" w:hAnsi="Arial" w:cs="Arial"/>
          <w:i/>
          <w:iCs/>
          <w:color w:val="000000"/>
          <w:sz w:val="22"/>
          <w:szCs w:val="22"/>
        </w:rPr>
        <w:br/>
      </w:r>
      <w:r w:rsidR="00C97AB7">
        <w:rPr>
          <w:rFonts w:ascii="Arial" w:eastAsia="Times New Roman" w:hAnsi="Arial" w:cs="Arial"/>
          <w:i/>
          <w:iCs/>
          <w:color w:val="000000"/>
          <w:sz w:val="22"/>
          <w:szCs w:val="22"/>
        </w:rPr>
        <w:br/>
      </w:r>
      <w:r w:rsidRPr="0056328C">
        <w:rPr>
          <w:rFonts w:ascii="Arial" w:eastAsia="Times New Roman" w:hAnsi="Arial" w:cs="Arial"/>
          <w:i/>
          <w:iCs/>
          <w:color w:val="000000"/>
        </w:rPr>
        <w:t> </w:t>
      </w:r>
      <w:r w:rsidRPr="0056328C">
        <w:rPr>
          <w:rFonts w:ascii="Arial" w:eastAsia="Times New Roman" w:hAnsi="Arial" w:cs="Arial"/>
          <w:i/>
          <w:iCs/>
          <w:color w:val="000000"/>
          <w:lang w:val="en-US"/>
        </w:rPr>
        <w:t>"Once gesture variables are available…one needs to relate these variables onto the parameters of the synthesizer(s) that will be used to produce the actual sounds. This relationship is commonly known in computer music as (parameter) mapping."</w:t>
      </w:r>
      <w:r w:rsidRPr="0056328C">
        <w:rPr>
          <w:rFonts w:ascii="Arial" w:eastAsia="Times New Roman" w:hAnsi="Arial" w:cs="Arial"/>
          <w:color w:val="000000"/>
          <w:lang w:val="en-US"/>
        </w:rPr>
        <w:t> </w:t>
      </w:r>
    </w:p>
    <w:p w14:paraId="406C5503" w14:textId="7D14D651" w:rsidR="0025565E" w:rsidRPr="0056328C" w:rsidRDefault="0025565E" w:rsidP="0025565E">
      <w:pPr>
        <w:shd w:val="clear" w:color="auto" w:fill="FFFFFF"/>
        <w:rPr>
          <w:rFonts w:ascii="Arial" w:eastAsia="Times New Roman" w:hAnsi="Arial" w:cs="Arial"/>
          <w:color w:val="000000"/>
          <w:lang w:val="en-US"/>
        </w:rPr>
      </w:pPr>
      <w:r w:rsidRPr="0056328C">
        <w:rPr>
          <w:rFonts w:ascii="Arial" w:eastAsia="Times New Roman" w:hAnsi="Arial" w:cs="Arial"/>
          <w:color w:val="000000"/>
          <w:lang w:val="en-US"/>
        </w:rPr>
        <w:t>(Miranda and Wanderley, 2006)</w:t>
      </w:r>
      <w:r w:rsidR="00C97AB7" w:rsidRPr="0056328C">
        <w:rPr>
          <w:rFonts w:ascii="Arial" w:eastAsia="Times New Roman" w:hAnsi="Arial" w:cs="Arial"/>
          <w:color w:val="000000"/>
          <w:lang w:val="en-US"/>
        </w:rPr>
        <w:br/>
      </w:r>
    </w:p>
    <w:p w14:paraId="299B7DEA" w14:textId="02A85F65" w:rsidR="00980500" w:rsidRPr="0056328C" w:rsidRDefault="0025565E" w:rsidP="00980500">
      <w:pPr>
        <w:shd w:val="clear" w:color="auto" w:fill="FFFFFF"/>
        <w:rPr>
          <w:rFonts w:ascii="Arial" w:eastAsia="Times New Roman" w:hAnsi="Arial" w:cs="Arial"/>
          <w:color w:val="000000"/>
        </w:rPr>
      </w:pPr>
      <w:r w:rsidRPr="0056328C">
        <w:rPr>
          <w:rFonts w:ascii="Arial" w:eastAsia="Arial Unicode MS" w:hAnsi="Arial" w:cs="Arial"/>
        </w:rPr>
        <w:br/>
      </w:r>
      <w:r w:rsidR="00980500" w:rsidRPr="0056328C">
        <w:rPr>
          <w:rFonts w:ascii="Arial" w:eastAsia="Times New Roman" w:hAnsi="Arial" w:cs="Arial"/>
          <w:b/>
          <w:color w:val="000000"/>
        </w:rPr>
        <w:t>D. Andrew Stewart</w:t>
      </w:r>
      <w:r w:rsidR="00980500" w:rsidRPr="0056328C">
        <w:rPr>
          <w:rFonts w:ascii="Arial" w:eastAsia="Times New Roman" w:hAnsi="Arial" w:cs="Arial"/>
          <w:color w:val="000000"/>
        </w:rPr>
        <w:t xml:space="preserve"> patří k nejlepším současným umělcům, kteří využívají digitální interface a gesture controllery. </w:t>
      </w:r>
      <w:r w:rsidR="00980500" w:rsidRPr="0056328C">
        <w:rPr>
          <w:rFonts w:ascii="Arial" w:eastAsia="Times New Roman" w:hAnsi="Arial" w:cs="Arial"/>
          <w:color w:val="000000"/>
          <w:shd w:val="clear" w:color="auto" w:fill="FFFFFF"/>
        </w:rPr>
        <w:t>Pracuje s nejrůznějšími nástroji vědeckého měření biosignálů (elektromyografie) a fyzických senzorů (3DoF akcelerometr a gyroskop). Je zároveň hudební skladatel, pianista a hráč na nejrůznější digitální zvukové nástroje.</w:t>
      </w:r>
      <w:r w:rsidR="00980500" w:rsidRPr="0056328C">
        <w:rPr>
          <w:rFonts w:ascii="Arial" w:eastAsia="Times New Roman" w:hAnsi="Arial" w:cs="Arial"/>
          <w:color w:val="000000"/>
          <w:shd w:val="clear" w:color="auto" w:fill="FFFFFF"/>
        </w:rPr>
        <w:br/>
      </w:r>
      <w:r w:rsidR="00980500" w:rsidRPr="0056328C">
        <w:rPr>
          <w:rFonts w:ascii="Arial" w:eastAsia="Times New Roman" w:hAnsi="Arial" w:cs="Arial"/>
          <w:color w:val="000000"/>
        </w:rPr>
        <w:t xml:space="preserve">Andrew D. Stewart učí Sonic Art na Lethbridge University v Kanadě, </w:t>
      </w:r>
      <w:r w:rsidR="00C97AB7" w:rsidRPr="0056328C">
        <w:rPr>
          <w:rFonts w:ascii="Arial" w:eastAsia="Times New Roman" w:hAnsi="Arial" w:cs="Arial"/>
          <w:color w:val="000000"/>
        </w:rPr>
        <w:t>mezi nástroje, kterým se věnuje, patří například</w:t>
      </w:r>
      <w:r w:rsidR="00980500" w:rsidRPr="0056328C">
        <w:rPr>
          <w:rStyle w:val="apple-converted-space"/>
          <w:rFonts w:ascii="Arial" w:eastAsia="Times New Roman" w:hAnsi="Arial" w:cs="Arial"/>
          <w:color w:val="000000"/>
        </w:rPr>
        <w:t> </w:t>
      </w:r>
      <w:hyperlink r:id="rId6" w:history="1">
        <w:r w:rsidR="00980500" w:rsidRPr="0056328C">
          <w:rPr>
            <w:rStyle w:val="Hyperlink"/>
            <w:rFonts w:ascii="Arial" w:eastAsia="Times New Roman" w:hAnsi="Arial" w:cs="Arial"/>
          </w:rPr>
          <w:t>wii</w:t>
        </w:r>
      </w:hyperlink>
      <w:r w:rsidR="00980500" w:rsidRPr="0056328C">
        <w:rPr>
          <w:rFonts w:ascii="Arial" w:eastAsia="Times New Roman" w:hAnsi="Arial" w:cs="Arial"/>
          <w:color w:val="000000"/>
        </w:rPr>
        <w:t>, ipad s TouchOSC,</w:t>
      </w:r>
      <w:r w:rsidR="00980500" w:rsidRPr="0056328C">
        <w:rPr>
          <w:rStyle w:val="apple-converted-space"/>
          <w:rFonts w:ascii="Arial" w:eastAsia="Times New Roman" w:hAnsi="Arial" w:cs="Arial"/>
          <w:color w:val="000000"/>
        </w:rPr>
        <w:t> </w:t>
      </w:r>
      <w:hyperlink r:id="rId7" w:history="1">
        <w:r w:rsidR="00980500" w:rsidRPr="0056328C">
          <w:rPr>
            <w:rStyle w:val="Hyperlink"/>
            <w:rFonts w:ascii="Arial" w:eastAsia="Times New Roman" w:hAnsi="Arial" w:cs="Arial"/>
          </w:rPr>
          <w:t>Myo</w:t>
        </w:r>
      </w:hyperlink>
      <w:r w:rsidR="00980500" w:rsidRPr="0056328C">
        <w:rPr>
          <w:rStyle w:val="apple-converted-space"/>
          <w:rFonts w:ascii="Arial" w:eastAsia="Times New Roman" w:hAnsi="Arial" w:cs="Arial"/>
          <w:color w:val="000000"/>
        </w:rPr>
        <w:t> </w:t>
      </w:r>
      <w:r w:rsidR="00C97AB7" w:rsidRPr="0056328C">
        <w:rPr>
          <w:rFonts w:ascii="Arial" w:eastAsia="Times New Roman" w:hAnsi="Arial" w:cs="Arial"/>
          <w:color w:val="000000"/>
        </w:rPr>
        <w:t>(muscle d</w:t>
      </w:r>
      <w:r w:rsidR="00980500" w:rsidRPr="0056328C">
        <w:rPr>
          <w:rFonts w:ascii="Arial" w:eastAsia="Times New Roman" w:hAnsi="Arial" w:cs="Arial"/>
          <w:color w:val="000000"/>
        </w:rPr>
        <w:t>etactor)</w:t>
      </w:r>
      <w:r w:rsidR="00C97AB7" w:rsidRPr="0056328C">
        <w:rPr>
          <w:rFonts w:ascii="Arial" w:eastAsia="Times New Roman" w:hAnsi="Arial" w:cs="Arial"/>
          <w:color w:val="000000"/>
        </w:rPr>
        <w:t>,</w:t>
      </w:r>
      <w:r w:rsidR="00980500" w:rsidRPr="0056328C">
        <w:rPr>
          <w:rStyle w:val="apple-converted-space"/>
          <w:rFonts w:ascii="Arial" w:eastAsia="Times New Roman" w:hAnsi="Arial" w:cs="Arial"/>
          <w:color w:val="000000"/>
        </w:rPr>
        <w:t> </w:t>
      </w:r>
      <w:hyperlink r:id="rId8" w:history="1">
        <w:r w:rsidR="00980500" w:rsidRPr="0056328C">
          <w:rPr>
            <w:rStyle w:val="Hyperlink"/>
            <w:rFonts w:ascii="Arial" w:eastAsia="Times New Roman" w:hAnsi="Arial" w:cs="Arial"/>
          </w:rPr>
          <w:t>also</w:t>
        </w:r>
      </w:hyperlink>
      <w:r w:rsidR="00980500" w:rsidRPr="0056328C">
        <w:rPr>
          <w:rFonts w:ascii="Arial" w:eastAsia="Times New Roman" w:hAnsi="Arial" w:cs="Arial"/>
          <w:color w:val="000000"/>
        </w:rPr>
        <w:t>,</w:t>
      </w:r>
      <w:r w:rsidR="00980500" w:rsidRPr="0056328C">
        <w:rPr>
          <w:rStyle w:val="apple-converted-space"/>
          <w:rFonts w:ascii="Arial" w:eastAsia="Times New Roman" w:hAnsi="Arial" w:cs="Arial"/>
          <w:color w:val="000000"/>
        </w:rPr>
        <w:t> </w:t>
      </w:r>
      <w:hyperlink r:id="rId9" w:history="1">
        <w:r w:rsidR="00980500" w:rsidRPr="0056328C">
          <w:rPr>
            <w:rStyle w:val="Hyperlink"/>
            <w:rFonts w:ascii="Arial" w:eastAsia="Times New Roman" w:hAnsi="Arial" w:cs="Arial"/>
          </w:rPr>
          <w:t>t-stick</w:t>
        </w:r>
      </w:hyperlink>
      <w:r w:rsidR="00980500" w:rsidRPr="0056328C">
        <w:rPr>
          <w:rFonts w:ascii="Arial" w:eastAsia="Times New Roman" w:hAnsi="Arial" w:cs="Arial"/>
          <w:color w:val="000000"/>
        </w:rPr>
        <w:t>,</w:t>
      </w:r>
      <w:r w:rsidR="00980500" w:rsidRPr="0056328C">
        <w:rPr>
          <w:rStyle w:val="apple-converted-space"/>
          <w:rFonts w:ascii="Arial" w:eastAsia="Times New Roman" w:hAnsi="Arial" w:cs="Arial"/>
          <w:color w:val="000000"/>
        </w:rPr>
        <w:t> </w:t>
      </w:r>
      <w:hyperlink r:id="rId10" w:history="1">
        <w:r w:rsidR="00980500" w:rsidRPr="0056328C">
          <w:rPr>
            <w:rStyle w:val="Hyperlink"/>
            <w:rFonts w:ascii="Arial" w:eastAsia="Times New Roman" w:hAnsi="Arial" w:cs="Arial"/>
          </w:rPr>
          <w:t>Karlax</w:t>
        </w:r>
      </w:hyperlink>
      <w:r w:rsidR="00980500" w:rsidRPr="0056328C">
        <w:rPr>
          <w:rFonts w:ascii="Arial" w:eastAsia="Times New Roman" w:hAnsi="Arial" w:cs="Arial"/>
          <w:color w:val="000000"/>
        </w:rPr>
        <w:t>,</w:t>
      </w:r>
      <w:r w:rsidR="00980500" w:rsidRPr="0056328C">
        <w:rPr>
          <w:rStyle w:val="apple-converted-space"/>
          <w:rFonts w:ascii="Arial" w:eastAsia="Times New Roman" w:hAnsi="Arial" w:cs="Arial"/>
          <w:color w:val="000000"/>
        </w:rPr>
        <w:t> </w:t>
      </w:r>
      <w:hyperlink r:id="rId11" w:history="1">
        <w:r w:rsidR="00980500" w:rsidRPr="0056328C">
          <w:rPr>
            <w:rStyle w:val="Hyperlink"/>
            <w:rFonts w:ascii="Arial" w:eastAsia="Times New Roman" w:hAnsi="Arial" w:cs="Arial"/>
          </w:rPr>
          <w:t>2</w:t>
        </w:r>
      </w:hyperlink>
      <w:r w:rsidR="00980500" w:rsidRPr="0056328C">
        <w:rPr>
          <w:rStyle w:val="apple-converted-space"/>
          <w:rFonts w:ascii="Arial" w:eastAsia="Times New Roman" w:hAnsi="Arial" w:cs="Arial"/>
          <w:color w:val="000000"/>
        </w:rPr>
        <w:t> </w:t>
      </w:r>
      <w:r w:rsidR="00980500" w:rsidRPr="0056328C">
        <w:rPr>
          <w:rFonts w:ascii="Arial" w:eastAsia="Times New Roman" w:hAnsi="Arial" w:cs="Arial"/>
          <w:color w:val="000000"/>
        </w:rPr>
        <w:t> a</w:t>
      </w:r>
      <w:r w:rsidR="00980500" w:rsidRPr="0056328C">
        <w:rPr>
          <w:rStyle w:val="apple-converted-space"/>
          <w:rFonts w:ascii="Arial" w:eastAsia="Times New Roman" w:hAnsi="Arial" w:cs="Arial"/>
          <w:color w:val="000000"/>
        </w:rPr>
        <w:t> </w:t>
      </w:r>
      <w:hyperlink r:id="rId12" w:history="1">
        <w:r w:rsidR="00980500" w:rsidRPr="0056328C">
          <w:rPr>
            <w:rStyle w:val="Hyperlink"/>
            <w:rFonts w:ascii="Arial" w:eastAsia="Times New Roman" w:hAnsi="Arial" w:cs="Arial"/>
          </w:rPr>
          <w:t>live writing</w:t>
        </w:r>
      </w:hyperlink>
      <w:r w:rsidR="00C97AB7" w:rsidRPr="0056328C">
        <w:rPr>
          <w:rFonts w:ascii="Arial" w:eastAsia="Times New Roman" w:hAnsi="Arial" w:cs="Arial"/>
          <w:color w:val="000000"/>
        </w:rPr>
        <w:t>.</w:t>
      </w:r>
    </w:p>
    <w:p w14:paraId="4D3A3221" w14:textId="77777777" w:rsidR="00980500" w:rsidRPr="0056328C" w:rsidRDefault="00980500" w:rsidP="00980500">
      <w:pPr>
        <w:shd w:val="clear" w:color="auto" w:fill="FFFFFF"/>
        <w:rPr>
          <w:rFonts w:ascii="Arial" w:eastAsia="Times New Roman" w:hAnsi="Arial" w:cs="Arial"/>
          <w:color w:val="000000"/>
        </w:rPr>
      </w:pPr>
      <w:r w:rsidRPr="0056328C">
        <w:rPr>
          <w:rFonts w:ascii="Arial" w:eastAsia="Times New Roman" w:hAnsi="Arial" w:cs="Arial"/>
          <w:color w:val="000000"/>
        </w:rPr>
        <w:br/>
        <w:t xml:space="preserve">WEB: </w:t>
      </w:r>
      <w:hyperlink r:id="rId13" w:history="1">
        <w:r w:rsidRPr="0056328C">
          <w:rPr>
            <w:rStyle w:val="Hyperlink"/>
            <w:rFonts w:ascii="Arial" w:eastAsia="Times New Roman" w:hAnsi="Arial" w:cs="Arial"/>
          </w:rPr>
          <w:t>http://dandrewstewart.ca/</w:t>
        </w:r>
      </w:hyperlink>
      <w:r w:rsidRPr="0056328C">
        <w:rPr>
          <w:rFonts w:ascii="Arial" w:eastAsia="Times New Roman" w:hAnsi="Arial" w:cs="Arial"/>
          <w:color w:val="000000"/>
        </w:rPr>
        <w:br/>
        <w:t> </w:t>
      </w:r>
    </w:p>
    <w:p w14:paraId="4CA1F7B3" w14:textId="77777777" w:rsidR="00980500" w:rsidRPr="0056328C" w:rsidRDefault="00980500" w:rsidP="00980500">
      <w:pPr>
        <w:shd w:val="clear" w:color="auto" w:fill="FFFFFF"/>
        <w:rPr>
          <w:rFonts w:ascii="Arial" w:eastAsia="Times New Roman" w:hAnsi="Arial" w:cs="Arial"/>
          <w:color w:val="000000"/>
        </w:rPr>
      </w:pPr>
      <w:r w:rsidRPr="0056328C">
        <w:rPr>
          <w:rFonts w:ascii="Arial" w:eastAsia="Times New Roman" w:hAnsi="Arial" w:cs="Arial"/>
          <w:color w:val="000000"/>
        </w:rPr>
        <w:t xml:space="preserve">Performance: </w:t>
      </w:r>
      <w:hyperlink r:id="rId14" w:history="1">
        <w:r w:rsidRPr="0056328C">
          <w:rPr>
            <w:rStyle w:val="Hyperlink"/>
            <w:rFonts w:ascii="Arial" w:eastAsia="Times New Roman" w:hAnsi="Arial" w:cs="Arial"/>
          </w:rPr>
          <w:t>https://vimeo.com/248680125</w:t>
        </w:r>
      </w:hyperlink>
    </w:p>
    <w:p w14:paraId="4AF27825" w14:textId="7CA87473" w:rsidR="0025565E" w:rsidRPr="0056328C" w:rsidRDefault="00980500" w:rsidP="00980500">
      <w:pPr>
        <w:pStyle w:val="Heading2"/>
        <w:rPr>
          <w:rFonts w:ascii="Arial" w:eastAsia="Times New Roman" w:hAnsi="Arial" w:cs="Arial"/>
          <w:sz w:val="24"/>
          <w:szCs w:val="24"/>
        </w:rPr>
      </w:pPr>
      <w:hyperlink r:id="rId15" w:history="1">
        <w:r w:rsidRPr="0056328C">
          <w:rPr>
            <w:rStyle w:val="Hyperlink"/>
            <w:rFonts w:ascii="Arial" w:eastAsia="Times New Roman" w:hAnsi="Arial" w:cs="Arial"/>
            <w:sz w:val="24"/>
            <w:szCs w:val="24"/>
          </w:rPr>
          <w:t>https://www.youtube.com/watch?v=ihjfYwolx6w&amp;list=PL8E8E129461379D39&amp;index=2</w:t>
        </w:r>
      </w:hyperlink>
      <w:r w:rsidRPr="0056328C">
        <w:rPr>
          <w:rStyle w:val="apple-converted-space"/>
          <w:rFonts w:ascii="Arial" w:eastAsia="Times New Roman" w:hAnsi="Arial" w:cs="Arial"/>
          <w:sz w:val="24"/>
          <w:szCs w:val="24"/>
        </w:rPr>
        <w:t> </w:t>
      </w:r>
      <w:r w:rsidRPr="0056328C">
        <w:rPr>
          <w:rFonts w:ascii="Arial" w:eastAsia="Times New Roman" w:hAnsi="Arial" w:cs="Arial"/>
          <w:sz w:val="24"/>
          <w:szCs w:val="24"/>
        </w:rPr>
        <w:br/>
      </w:r>
    </w:p>
    <w:p w14:paraId="2055FAD2" w14:textId="77777777" w:rsidR="0025565E" w:rsidRPr="0056328C" w:rsidRDefault="0025565E" w:rsidP="00D54D91">
      <w:pPr>
        <w:pStyle w:val="Heading2"/>
        <w:rPr>
          <w:rFonts w:ascii="Arial" w:eastAsia="Arial Unicode MS" w:hAnsi="Arial" w:cs="Arial"/>
          <w:sz w:val="24"/>
          <w:szCs w:val="24"/>
        </w:rPr>
      </w:pPr>
    </w:p>
    <w:p w14:paraId="150AFF1E" w14:textId="37127F61" w:rsidR="00EB69A9" w:rsidRPr="0056328C" w:rsidRDefault="00980500" w:rsidP="00EB69A9">
      <w:pPr>
        <w:shd w:val="clear" w:color="auto" w:fill="FFFFFF"/>
        <w:rPr>
          <w:rFonts w:ascii="Arial" w:eastAsia="Times New Roman" w:hAnsi="Arial" w:cs="Arial"/>
          <w:color w:val="000000"/>
        </w:rPr>
      </w:pPr>
      <w:r w:rsidRPr="0056328C">
        <w:rPr>
          <w:rFonts w:ascii="Arial" w:eastAsia="Times New Roman" w:hAnsi="Arial" w:cs="Arial"/>
          <w:color w:val="000000"/>
        </w:rPr>
        <w:t>Obsahem</w:t>
      </w:r>
      <w:r w:rsidR="00D335FA" w:rsidRPr="0056328C">
        <w:rPr>
          <w:rFonts w:ascii="Arial" w:eastAsia="Times New Roman" w:hAnsi="Arial" w:cs="Arial"/>
          <w:color w:val="000000"/>
        </w:rPr>
        <w:t xml:space="preserve"> </w:t>
      </w:r>
      <w:r w:rsidR="00B91B7E">
        <w:rPr>
          <w:rFonts w:ascii="Arial" w:eastAsia="Times New Roman" w:hAnsi="Arial" w:cs="Arial"/>
          <w:color w:val="000000"/>
        </w:rPr>
        <w:t>work</w:t>
      </w:r>
      <w:r w:rsidRPr="0056328C">
        <w:rPr>
          <w:rFonts w:ascii="Arial" w:eastAsia="Times New Roman" w:hAnsi="Arial" w:cs="Arial"/>
          <w:color w:val="000000"/>
        </w:rPr>
        <w:t>s</w:t>
      </w:r>
      <w:r w:rsidR="00B91B7E">
        <w:rPr>
          <w:rFonts w:ascii="Arial" w:eastAsia="Times New Roman" w:hAnsi="Arial" w:cs="Arial"/>
          <w:color w:val="000000"/>
        </w:rPr>
        <w:t>h</w:t>
      </w:r>
      <w:r w:rsidRPr="0056328C">
        <w:rPr>
          <w:rFonts w:ascii="Arial" w:eastAsia="Times New Roman" w:hAnsi="Arial" w:cs="Arial"/>
          <w:color w:val="000000"/>
        </w:rPr>
        <w:t>opu budou techniky gestického ovládání zvuku pomocí</w:t>
      </w:r>
      <w:r w:rsidR="00D335FA" w:rsidRPr="0056328C">
        <w:rPr>
          <w:rFonts w:ascii="Arial" w:eastAsia="Times New Roman" w:hAnsi="Arial" w:cs="Arial"/>
          <w:color w:val="000000"/>
        </w:rPr>
        <w:t xml:space="preserve"> TouchOSC a Abletone Live pro živé</w:t>
      </w:r>
      <w:r w:rsidR="00EB69A9" w:rsidRPr="0056328C">
        <w:rPr>
          <w:rFonts w:ascii="Arial" w:eastAsia="Times New Roman" w:hAnsi="Arial" w:cs="Arial"/>
          <w:color w:val="000000"/>
        </w:rPr>
        <w:t xml:space="preserve"> performance. Na závěr workshopu bude uspořádána společná performance v Domě umění, která bude uzavřena představením jeho vlastní skladby Jimmy Rap. Tato nová</w:t>
      </w:r>
      <w:r w:rsidR="00EB69A9" w:rsidRPr="0056328C">
        <w:rPr>
          <w:rFonts w:ascii="Arial" w:eastAsia="Times New Roman" w:hAnsi="Arial" w:cs="Arial"/>
          <w:color w:val="000000"/>
          <w:shd w:val="clear" w:color="auto" w:fill="FFFFFF"/>
        </w:rPr>
        <w:t xml:space="preserve"> audiovizuální kompozice je založena na živém převodu literárního textu do elektroakustické skladby s vizualizací.</w:t>
      </w:r>
    </w:p>
    <w:p w14:paraId="10605DBE" w14:textId="77777777" w:rsidR="0056328C" w:rsidRDefault="0056328C" w:rsidP="00D335FA">
      <w:pPr>
        <w:shd w:val="clear" w:color="auto" w:fill="FFFFFF"/>
        <w:rPr>
          <w:rFonts w:ascii="Arial" w:eastAsia="Times New Roman" w:hAnsi="Arial" w:cs="Arial"/>
          <w:color w:val="000000"/>
          <w:sz w:val="22"/>
          <w:szCs w:val="22"/>
        </w:rPr>
      </w:pPr>
    </w:p>
    <w:p w14:paraId="5BF8F068" w14:textId="77777777" w:rsidR="0056328C" w:rsidRPr="0056328C" w:rsidRDefault="0056328C" w:rsidP="0056328C">
      <w:pPr>
        <w:rPr>
          <w:rFonts w:ascii="Arial" w:eastAsia="Times New Roman" w:hAnsi="Arial" w:cs="Arial"/>
          <w:lang w:val="en-US"/>
        </w:rPr>
      </w:pPr>
      <w:r w:rsidRPr="0056328C">
        <w:rPr>
          <w:rFonts w:ascii="Arial" w:eastAsia="Times New Roman" w:hAnsi="Arial" w:cs="Arial"/>
          <w:color w:val="000000"/>
          <w:shd w:val="clear" w:color="auto" w:fill="FFFFFF"/>
          <w:lang w:val="en-US"/>
        </w:rPr>
        <w:t>This workshop examines the importance of understanding and establishing limits on the following three areas during the compositional process of creating music for a digital musical instrument: extracting gestures; creating sound with Ableton Suite; mapping gesture to synthesis parameters. Audio and video examples will be drawn from the presenter’s compositions and improvisations for Live Writing, the karlax and the t-stick (i.e., solo compositions and ensemble music combining acoustic and digital instruments).</w:t>
      </w:r>
    </w:p>
    <w:p w14:paraId="55B2B6A9" w14:textId="7FC621E6" w:rsidR="0025565E" w:rsidRPr="00C97AB7" w:rsidRDefault="00EB69A9" w:rsidP="00D335FA">
      <w:pPr>
        <w:shd w:val="clear" w:color="auto" w:fill="FFFFFF"/>
        <w:rPr>
          <w:rFonts w:ascii="Arial" w:eastAsia="Times New Roman" w:hAnsi="Arial" w:cs="Arial"/>
          <w:color w:val="000000"/>
          <w:sz w:val="22"/>
          <w:szCs w:val="22"/>
        </w:rPr>
      </w:pPr>
      <w:r w:rsidRPr="00C97AB7">
        <w:rPr>
          <w:rFonts w:ascii="Arial" w:eastAsia="Times New Roman" w:hAnsi="Arial" w:cs="Arial"/>
          <w:color w:val="000000"/>
          <w:sz w:val="22"/>
          <w:szCs w:val="22"/>
        </w:rPr>
        <w:t> </w:t>
      </w:r>
    </w:p>
    <w:p w14:paraId="44164D42" w14:textId="77777777" w:rsidR="0025565E" w:rsidRPr="00C97AB7" w:rsidRDefault="0025565E" w:rsidP="00D54D91">
      <w:pPr>
        <w:pStyle w:val="Heading2"/>
        <w:rPr>
          <w:rFonts w:ascii="Arial" w:eastAsia="Arial Unicode MS" w:hAnsi="Arial" w:cs="Arial"/>
          <w:sz w:val="22"/>
          <w:szCs w:val="22"/>
        </w:rPr>
      </w:pPr>
    </w:p>
    <w:p w14:paraId="5332F386" w14:textId="398B8C53" w:rsidR="00D335FA" w:rsidRPr="0056328C" w:rsidRDefault="0056328C" w:rsidP="00D335FA">
      <w:pPr>
        <w:pStyle w:val="Heading2"/>
        <w:rPr>
          <w:rFonts w:ascii="Arial" w:eastAsia="Arial Unicode MS" w:hAnsi="Arial" w:cs="Arial"/>
          <w:b/>
          <w:u w:val="none"/>
        </w:rPr>
      </w:pPr>
      <w:r>
        <w:rPr>
          <w:rFonts w:ascii="Arial" w:eastAsia="Arial Unicode MS" w:hAnsi="Arial" w:cs="Arial"/>
          <w:b/>
          <w:u w:val="none"/>
        </w:rPr>
        <w:lastRenderedPageBreak/>
        <w:t>Topics:</w:t>
      </w:r>
      <w:r w:rsidR="00D335FA" w:rsidRPr="0056328C">
        <w:rPr>
          <w:rFonts w:ascii="Arial" w:eastAsia="Arial Unicode MS" w:hAnsi="Arial" w:cs="Arial"/>
          <w:b/>
          <w:u w:val="none"/>
        </w:rPr>
        <w:br/>
      </w:r>
    </w:p>
    <w:p w14:paraId="64B54241" w14:textId="77777777" w:rsidR="00D335FA" w:rsidRPr="0056328C" w:rsidRDefault="00D335FA" w:rsidP="00D335FA">
      <w:pPr>
        <w:shd w:val="clear" w:color="auto" w:fill="FFFFFF"/>
        <w:rPr>
          <w:rFonts w:ascii="Arial" w:eastAsia="Times New Roman" w:hAnsi="Arial" w:cs="Arial"/>
          <w:color w:val="000000"/>
          <w:lang w:val="en-US"/>
        </w:rPr>
      </w:pPr>
      <w:r w:rsidRPr="0056328C">
        <w:rPr>
          <w:rFonts w:ascii="Arial" w:eastAsia="Times New Roman" w:hAnsi="Arial" w:cs="Arial"/>
          <w:color w:val="000000"/>
          <w:lang w:val="en-US"/>
        </w:rPr>
        <w:t>1.          What does traffic mean to you?</w:t>
      </w:r>
    </w:p>
    <w:p w14:paraId="18BBAB01" w14:textId="61CC44FA" w:rsidR="00D335FA" w:rsidRPr="0056328C" w:rsidRDefault="00D335FA" w:rsidP="00D335FA">
      <w:pPr>
        <w:shd w:val="clear" w:color="auto" w:fill="FFFFFF"/>
        <w:rPr>
          <w:rFonts w:ascii="Arial" w:eastAsia="Times New Roman" w:hAnsi="Arial" w:cs="Arial"/>
          <w:color w:val="000000"/>
          <w:lang w:val="en-US"/>
        </w:rPr>
      </w:pPr>
      <w:r w:rsidRPr="0056328C">
        <w:rPr>
          <w:rFonts w:ascii="Arial" w:eastAsia="Times New Roman" w:hAnsi="Arial" w:cs="Arial"/>
          <w:color w:val="000000"/>
          <w:lang w:val="en-US"/>
        </w:rPr>
        <w:t xml:space="preserve">1.1.      </w:t>
      </w:r>
      <w:r w:rsidR="008053D8">
        <w:rPr>
          <w:rFonts w:ascii="Arial" w:eastAsia="Times New Roman" w:hAnsi="Arial" w:cs="Arial"/>
          <w:color w:val="000000"/>
          <w:lang w:val="en-US"/>
        </w:rPr>
        <w:t xml:space="preserve"> </w:t>
      </w:r>
      <w:r w:rsidRPr="0056328C">
        <w:rPr>
          <w:rFonts w:ascii="Arial" w:eastAsia="Times New Roman" w:hAnsi="Arial" w:cs="Arial"/>
          <w:color w:val="000000"/>
          <w:lang w:val="en-US"/>
        </w:rPr>
        <w:t>Relationship between travelling and traffic?</w:t>
      </w:r>
    </w:p>
    <w:p w14:paraId="729C14B6" w14:textId="77777777" w:rsidR="00D335FA" w:rsidRPr="0056328C" w:rsidRDefault="00D335FA" w:rsidP="00D335FA">
      <w:pPr>
        <w:shd w:val="clear" w:color="auto" w:fill="FFFFFF"/>
        <w:rPr>
          <w:rFonts w:ascii="Arial" w:eastAsia="Times New Roman" w:hAnsi="Arial" w:cs="Arial"/>
          <w:color w:val="000000"/>
          <w:lang w:val="en-US"/>
        </w:rPr>
      </w:pPr>
      <w:r w:rsidRPr="0056328C">
        <w:rPr>
          <w:rFonts w:ascii="Arial" w:eastAsia="Times New Roman" w:hAnsi="Arial" w:cs="Arial"/>
          <w:color w:val="000000"/>
          <w:lang w:val="en-US"/>
        </w:rPr>
        <w:t>2.          What does traffic sound like?</w:t>
      </w:r>
    </w:p>
    <w:p w14:paraId="68D371AA" w14:textId="77777777" w:rsidR="00D335FA" w:rsidRPr="0056328C" w:rsidRDefault="00D335FA" w:rsidP="00D335FA">
      <w:pPr>
        <w:shd w:val="clear" w:color="auto" w:fill="FFFFFF"/>
        <w:rPr>
          <w:rFonts w:ascii="Arial" w:eastAsia="Times New Roman" w:hAnsi="Arial" w:cs="Arial"/>
          <w:color w:val="000000"/>
          <w:lang w:val="en-US"/>
        </w:rPr>
      </w:pPr>
      <w:r w:rsidRPr="0056328C">
        <w:rPr>
          <w:rFonts w:ascii="Arial" w:eastAsia="Times New Roman" w:hAnsi="Arial" w:cs="Arial"/>
          <w:color w:val="000000"/>
          <w:lang w:val="en-US"/>
        </w:rPr>
        <w:t>3.          Is traffic beautiful, noisy, loud, majestic, chaotic, etc. ?</w:t>
      </w:r>
    </w:p>
    <w:p w14:paraId="12BC8829" w14:textId="77777777" w:rsidR="00D335FA" w:rsidRPr="0056328C" w:rsidRDefault="00D335FA" w:rsidP="00D335FA">
      <w:pPr>
        <w:shd w:val="clear" w:color="auto" w:fill="FFFFFF"/>
        <w:rPr>
          <w:rFonts w:ascii="Arial" w:eastAsia="Times New Roman" w:hAnsi="Arial" w:cs="Arial"/>
          <w:color w:val="000000"/>
          <w:lang w:val="en-US"/>
        </w:rPr>
      </w:pPr>
      <w:r w:rsidRPr="0056328C">
        <w:rPr>
          <w:rFonts w:ascii="Arial" w:eastAsia="Times New Roman" w:hAnsi="Arial" w:cs="Arial"/>
          <w:color w:val="000000"/>
          <w:lang w:val="en-US"/>
        </w:rPr>
        <w:t>4.          Can you perform traffic? Can you improvise traffic?</w:t>
      </w:r>
    </w:p>
    <w:p w14:paraId="65C05AF8" w14:textId="5E9BBC00" w:rsidR="00D335FA" w:rsidRPr="0056328C" w:rsidRDefault="00D335FA" w:rsidP="00D335FA">
      <w:pPr>
        <w:shd w:val="clear" w:color="auto" w:fill="FFFFFF"/>
        <w:rPr>
          <w:rFonts w:ascii="Arial" w:eastAsia="Times New Roman" w:hAnsi="Arial" w:cs="Arial"/>
          <w:color w:val="000000"/>
          <w:lang w:val="en-US"/>
        </w:rPr>
      </w:pPr>
      <w:r w:rsidRPr="0056328C">
        <w:rPr>
          <w:rFonts w:ascii="Arial" w:eastAsia="Times New Roman" w:hAnsi="Arial" w:cs="Arial"/>
          <w:color w:val="000000"/>
          <w:lang w:val="en-US"/>
        </w:rPr>
        <w:t xml:space="preserve">4.1.      </w:t>
      </w:r>
      <w:r w:rsidR="008053D8">
        <w:rPr>
          <w:rFonts w:ascii="Arial" w:eastAsia="Times New Roman" w:hAnsi="Arial" w:cs="Arial"/>
          <w:color w:val="000000"/>
          <w:lang w:val="en-US"/>
        </w:rPr>
        <w:t xml:space="preserve"> </w:t>
      </w:r>
      <w:r w:rsidRPr="0056328C">
        <w:rPr>
          <w:rFonts w:ascii="Arial" w:eastAsia="Times New Roman" w:hAnsi="Arial" w:cs="Arial"/>
          <w:color w:val="000000"/>
          <w:lang w:val="en-US"/>
        </w:rPr>
        <w:t>How so?</w:t>
      </w:r>
    </w:p>
    <w:p w14:paraId="1F6EC046" w14:textId="77777777" w:rsidR="00D335FA" w:rsidRPr="0056328C" w:rsidRDefault="00D335FA" w:rsidP="00D335FA">
      <w:pPr>
        <w:shd w:val="clear" w:color="auto" w:fill="FFFFFF"/>
        <w:rPr>
          <w:rFonts w:ascii="Arial" w:eastAsia="Times New Roman" w:hAnsi="Arial" w:cs="Arial"/>
          <w:color w:val="000000"/>
          <w:lang w:val="en-US"/>
        </w:rPr>
      </w:pPr>
      <w:r w:rsidRPr="0056328C">
        <w:rPr>
          <w:rFonts w:ascii="Arial" w:eastAsia="Times New Roman" w:hAnsi="Arial" w:cs="Arial"/>
          <w:color w:val="000000"/>
          <w:lang w:val="en-US"/>
        </w:rPr>
        <w:t>5.          What are the limitations of traffic?</w:t>
      </w:r>
    </w:p>
    <w:p w14:paraId="76D311A5" w14:textId="17884503" w:rsidR="00D335FA" w:rsidRPr="0056328C" w:rsidRDefault="00D335FA" w:rsidP="00D335FA">
      <w:pPr>
        <w:shd w:val="clear" w:color="auto" w:fill="FFFFFF"/>
        <w:rPr>
          <w:rFonts w:ascii="Arial" w:eastAsia="Times New Roman" w:hAnsi="Arial" w:cs="Arial"/>
          <w:color w:val="000000"/>
          <w:lang w:val="en-US"/>
        </w:rPr>
      </w:pPr>
      <w:r w:rsidRPr="0056328C">
        <w:rPr>
          <w:rFonts w:ascii="Arial" w:eastAsia="Times New Roman" w:hAnsi="Arial" w:cs="Arial"/>
          <w:color w:val="000000"/>
          <w:lang w:val="en-US"/>
        </w:rPr>
        <w:t xml:space="preserve">5.1.     </w:t>
      </w:r>
      <w:r w:rsidR="008053D8">
        <w:rPr>
          <w:rFonts w:ascii="Arial" w:eastAsia="Times New Roman" w:hAnsi="Arial" w:cs="Arial"/>
          <w:color w:val="000000"/>
          <w:lang w:val="en-US"/>
        </w:rPr>
        <w:t xml:space="preserve">  </w:t>
      </w:r>
      <w:r w:rsidRPr="0056328C">
        <w:rPr>
          <w:rFonts w:ascii="Arial" w:eastAsia="Times New Roman" w:hAnsi="Arial" w:cs="Arial"/>
          <w:color w:val="000000"/>
          <w:lang w:val="en-US"/>
        </w:rPr>
        <w:t>Timbre, speed/tempo, counterpoint, gesture</w:t>
      </w:r>
    </w:p>
    <w:p w14:paraId="1A58ED71" w14:textId="77777777" w:rsidR="00D335FA" w:rsidRPr="0056328C" w:rsidRDefault="00D335FA" w:rsidP="00D335FA">
      <w:pPr>
        <w:shd w:val="clear" w:color="auto" w:fill="FFFFFF"/>
        <w:rPr>
          <w:rFonts w:ascii="Arial" w:eastAsia="Times New Roman" w:hAnsi="Arial" w:cs="Arial"/>
          <w:color w:val="000000"/>
          <w:lang w:val="en-US"/>
        </w:rPr>
      </w:pPr>
      <w:r w:rsidRPr="0056328C">
        <w:rPr>
          <w:rFonts w:ascii="Arial" w:eastAsia="Times New Roman" w:hAnsi="Arial" w:cs="Arial"/>
          <w:color w:val="000000"/>
          <w:lang w:val="en-US"/>
        </w:rPr>
        <w:t>6.          What's the opposite of traffic?</w:t>
      </w:r>
    </w:p>
    <w:p w14:paraId="269EAAFB" w14:textId="77777777" w:rsidR="0025565E" w:rsidRPr="0056328C" w:rsidRDefault="0025565E" w:rsidP="00D54D91">
      <w:pPr>
        <w:pStyle w:val="Heading2"/>
        <w:rPr>
          <w:rFonts w:ascii="Arial" w:eastAsia="Arial Unicode MS" w:hAnsi="Arial" w:cs="Arial"/>
          <w:sz w:val="24"/>
          <w:szCs w:val="24"/>
        </w:rPr>
      </w:pPr>
    </w:p>
    <w:p w14:paraId="30121608" w14:textId="77777777" w:rsidR="0025565E" w:rsidRDefault="0025565E" w:rsidP="00D54D91">
      <w:pPr>
        <w:pStyle w:val="Heading2"/>
        <w:rPr>
          <w:rFonts w:ascii="Arial" w:eastAsia="Arial Unicode MS" w:hAnsi="Arial" w:cs="Arial"/>
          <w:sz w:val="24"/>
          <w:szCs w:val="24"/>
        </w:rPr>
      </w:pPr>
    </w:p>
    <w:p w14:paraId="7777858E" w14:textId="77777777" w:rsidR="0056328C" w:rsidRDefault="0056328C" w:rsidP="00D54D91">
      <w:pPr>
        <w:pStyle w:val="Heading2"/>
        <w:rPr>
          <w:rFonts w:ascii="Arial" w:eastAsia="Arial Unicode MS" w:hAnsi="Arial" w:cs="Arial"/>
          <w:sz w:val="24"/>
          <w:szCs w:val="24"/>
        </w:rPr>
      </w:pPr>
    </w:p>
    <w:p w14:paraId="78F275A5" w14:textId="3CD5D73C" w:rsidR="0056328C" w:rsidRPr="0056328C" w:rsidRDefault="0056328C" w:rsidP="0056328C">
      <w:pPr>
        <w:pStyle w:val="Heading2"/>
        <w:rPr>
          <w:rFonts w:ascii="Arial" w:eastAsia="Arial Unicode MS" w:hAnsi="Arial" w:cs="Arial"/>
          <w:b/>
          <w:u w:val="none"/>
        </w:rPr>
      </w:pPr>
      <w:r w:rsidRPr="0056328C">
        <w:rPr>
          <w:rFonts w:ascii="Arial" w:eastAsia="Arial Unicode MS" w:hAnsi="Arial" w:cs="Arial"/>
          <w:b/>
          <w:u w:val="none"/>
        </w:rPr>
        <w:t>Nástroje, které b</w:t>
      </w:r>
      <w:r>
        <w:rPr>
          <w:rFonts w:ascii="Arial" w:eastAsia="Arial Unicode MS" w:hAnsi="Arial" w:cs="Arial"/>
          <w:b/>
          <w:u w:val="none"/>
        </w:rPr>
        <w:t>udete potřebovat:</w:t>
      </w:r>
      <w:r w:rsidRPr="0056328C">
        <w:rPr>
          <w:rFonts w:ascii="Arial" w:eastAsia="Arial Unicode MS" w:hAnsi="Arial" w:cs="Arial"/>
          <w:b/>
          <w:u w:val="none"/>
        </w:rPr>
        <w:br/>
      </w:r>
      <w:r w:rsidRPr="0056328C">
        <w:rPr>
          <w:rFonts w:ascii="Arial" w:eastAsia="Arial Unicode MS" w:hAnsi="Arial" w:cs="Arial"/>
          <w:b/>
          <w:u w:val="none"/>
        </w:rPr>
        <w:br/>
      </w:r>
    </w:p>
    <w:p w14:paraId="08982485" w14:textId="77777777" w:rsidR="0056328C" w:rsidRPr="0056328C" w:rsidRDefault="0056328C" w:rsidP="0056328C">
      <w:pPr>
        <w:pStyle w:val="Heading2"/>
        <w:rPr>
          <w:rFonts w:ascii="Arial" w:eastAsia="Arial Unicode MS" w:hAnsi="Arial" w:cs="Arial"/>
          <w:sz w:val="24"/>
          <w:szCs w:val="24"/>
          <w:u w:val="none"/>
        </w:rPr>
      </w:pPr>
      <w:r w:rsidRPr="0056328C">
        <w:rPr>
          <w:rFonts w:ascii="Arial" w:eastAsia="Arial Unicode MS" w:hAnsi="Arial" w:cs="Arial"/>
          <w:sz w:val="24"/>
          <w:szCs w:val="24"/>
          <w:u w:val="none"/>
        </w:rPr>
        <w:t>1. Vlastní notebook s Win nebo OSX</w:t>
      </w:r>
    </w:p>
    <w:p w14:paraId="4FBDB33E" w14:textId="77777777" w:rsidR="0056328C" w:rsidRPr="0056328C" w:rsidRDefault="0056328C" w:rsidP="0056328C">
      <w:pPr>
        <w:pStyle w:val="Heading2"/>
        <w:rPr>
          <w:rFonts w:ascii="Arial" w:eastAsia="Arial Unicode MS" w:hAnsi="Arial" w:cs="Arial"/>
          <w:sz w:val="24"/>
          <w:szCs w:val="24"/>
          <w:u w:val="none"/>
        </w:rPr>
      </w:pPr>
    </w:p>
    <w:p w14:paraId="3B9242D1" w14:textId="1548AA80" w:rsidR="0056328C" w:rsidRPr="0056328C" w:rsidRDefault="0056328C" w:rsidP="0056328C">
      <w:pPr>
        <w:shd w:val="clear" w:color="auto" w:fill="FFFFFF"/>
        <w:rPr>
          <w:rFonts w:ascii="Arial" w:eastAsia="Times New Roman" w:hAnsi="Arial" w:cs="Arial"/>
          <w:color w:val="000000"/>
        </w:rPr>
      </w:pPr>
      <w:r w:rsidRPr="0056328C">
        <w:rPr>
          <w:rFonts w:ascii="Arial" w:eastAsia="Times New Roman" w:hAnsi="Arial" w:cs="Arial"/>
          <w:color w:val="000000"/>
        </w:rPr>
        <w:t>2. TouchOSC nebo vlastní interface (např. MIDI kontroler),</w:t>
      </w:r>
      <w:r w:rsidRPr="0056328C">
        <w:rPr>
          <w:rStyle w:val="apple-converted-space"/>
          <w:rFonts w:ascii="Arial" w:eastAsia="Times New Roman" w:hAnsi="Arial" w:cs="Arial"/>
          <w:color w:val="000000"/>
        </w:rPr>
        <w:t> </w:t>
      </w:r>
      <w:r w:rsidRPr="0056328C">
        <w:rPr>
          <w:rStyle w:val="apple-converted-space"/>
          <w:rFonts w:ascii="Arial" w:eastAsia="Times New Roman" w:hAnsi="Arial" w:cs="Arial"/>
          <w:color w:val="000000"/>
        </w:rPr>
        <w:br/>
      </w:r>
      <w:hyperlink r:id="rId16" w:history="1">
        <w:r w:rsidRPr="0056328C">
          <w:rPr>
            <w:rStyle w:val="Hyperlink"/>
            <w:rFonts w:ascii="Arial" w:eastAsia="Times New Roman" w:hAnsi="Arial" w:cs="Arial"/>
            <w:u w:val="none"/>
          </w:rPr>
          <w:t>TouchOSC</w:t>
        </w:r>
      </w:hyperlink>
      <w:r w:rsidRPr="0056328C">
        <w:rPr>
          <w:rStyle w:val="apple-converted-space"/>
          <w:rFonts w:ascii="Arial" w:eastAsia="Times New Roman" w:hAnsi="Arial" w:cs="Arial"/>
          <w:color w:val="000000"/>
        </w:rPr>
        <w:t> </w:t>
      </w:r>
      <w:r w:rsidRPr="0056328C">
        <w:rPr>
          <w:rFonts w:ascii="Arial" w:eastAsia="Times New Roman" w:hAnsi="Arial" w:cs="Arial"/>
          <w:color w:val="000000"/>
        </w:rPr>
        <w:t xml:space="preserve">je možné instalovat na WIN nebo MAC, a </w:t>
      </w:r>
      <w:r w:rsidR="008053D8">
        <w:rPr>
          <w:rFonts w:ascii="Arial" w:eastAsia="Times New Roman" w:hAnsi="Arial" w:cs="Arial"/>
          <w:color w:val="000000"/>
        </w:rPr>
        <w:t xml:space="preserve">zároveň </w:t>
      </w:r>
      <w:r w:rsidRPr="0056328C">
        <w:rPr>
          <w:rFonts w:ascii="Arial" w:eastAsia="Times New Roman" w:hAnsi="Arial" w:cs="Arial"/>
          <w:color w:val="000000"/>
        </w:rPr>
        <w:t xml:space="preserve">na vlastní smart phone nebo tablet. </w:t>
      </w:r>
      <w:r w:rsidRPr="0056328C">
        <w:rPr>
          <w:rFonts w:ascii="Arial" w:eastAsia="Times New Roman" w:hAnsi="Arial" w:cs="Arial"/>
          <w:color w:val="000000"/>
        </w:rPr>
        <w:br/>
        <w:t xml:space="preserve">Využití: </w:t>
      </w:r>
      <w:hyperlink r:id="rId17" w:history="1">
        <w:r w:rsidRPr="0056328C">
          <w:rPr>
            <w:rStyle w:val="Hyperlink"/>
            <w:rFonts w:ascii="Arial" w:eastAsia="Times New Roman" w:hAnsi="Arial" w:cs="Arial"/>
            <w:u w:val="none"/>
          </w:rPr>
          <w:t>https://www.youtube.com/watch?v=-WkI2szMAQc</w:t>
        </w:r>
      </w:hyperlink>
      <w:r w:rsidRPr="0056328C">
        <w:rPr>
          <w:rFonts w:ascii="Arial" w:eastAsia="Times New Roman" w:hAnsi="Arial" w:cs="Arial"/>
          <w:color w:val="000000"/>
        </w:rPr>
        <w:t> </w:t>
      </w:r>
      <w:r w:rsidRPr="0056328C">
        <w:rPr>
          <w:rStyle w:val="apple-converted-space"/>
          <w:rFonts w:ascii="Arial" w:eastAsia="Times New Roman" w:hAnsi="Arial" w:cs="Arial"/>
          <w:color w:val="000000"/>
        </w:rPr>
        <w:t> </w:t>
      </w:r>
      <w:r w:rsidRPr="0056328C">
        <w:rPr>
          <w:rFonts w:ascii="Arial" w:eastAsia="Times New Roman" w:hAnsi="Arial" w:cs="Arial"/>
          <w:color w:val="000000"/>
        </w:rPr>
        <w:t xml:space="preserve">, </w:t>
      </w:r>
      <w:r w:rsidRPr="0056328C">
        <w:rPr>
          <w:rFonts w:ascii="Arial" w:eastAsia="Times New Roman" w:hAnsi="Arial" w:cs="Arial"/>
          <w:color w:val="000000"/>
        </w:rPr>
        <w:br/>
        <w:t>Koupíte jej před</w:t>
      </w:r>
      <w:r w:rsidR="008053D8">
        <w:rPr>
          <w:rFonts w:ascii="Arial" w:eastAsia="Times New Roman" w:hAnsi="Arial" w:cs="Arial"/>
          <w:color w:val="000000"/>
        </w:rPr>
        <w:t>em na Appstore nebo Google play</w:t>
      </w:r>
      <w:r w:rsidRPr="0056328C">
        <w:rPr>
          <w:rFonts w:ascii="Arial" w:eastAsia="Times New Roman" w:hAnsi="Arial" w:cs="Arial"/>
          <w:color w:val="000000"/>
        </w:rPr>
        <w:t xml:space="preserve"> (130 Kč = 3 piva)</w:t>
      </w:r>
    </w:p>
    <w:p w14:paraId="751A17FA" w14:textId="77777777" w:rsidR="0056328C" w:rsidRPr="0056328C" w:rsidRDefault="0056328C" w:rsidP="0056328C">
      <w:pPr>
        <w:shd w:val="clear" w:color="auto" w:fill="FFFFFF"/>
        <w:rPr>
          <w:rFonts w:ascii="Arial" w:eastAsia="Times New Roman" w:hAnsi="Arial" w:cs="Arial"/>
          <w:color w:val="000000"/>
        </w:rPr>
      </w:pPr>
      <w:r w:rsidRPr="0056328C">
        <w:rPr>
          <w:rFonts w:ascii="Arial" w:eastAsia="Times New Roman" w:hAnsi="Arial" w:cs="Arial"/>
          <w:color w:val="000000"/>
        </w:rPr>
        <w:t> </w:t>
      </w:r>
    </w:p>
    <w:p w14:paraId="0516B9AD" w14:textId="77777777" w:rsidR="0056328C" w:rsidRPr="0056328C" w:rsidRDefault="0056328C" w:rsidP="0056328C">
      <w:pPr>
        <w:shd w:val="clear" w:color="auto" w:fill="FFFFFF"/>
        <w:rPr>
          <w:rFonts w:ascii="Arial" w:eastAsia="Times New Roman" w:hAnsi="Arial" w:cs="Arial"/>
          <w:color w:val="000000"/>
        </w:rPr>
      </w:pPr>
      <w:r w:rsidRPr="0056328C">
        <w:rPr>
          <w:rFonts w:ascii="Arial" w:eastAsia="Times New Roman" w:hAnsi="Arial" w:cs="Arial"/>
          <w:color w:val="000000"/>
        </w:rPr>
        <w:t>3. Abletone live suite (možno použít demo version)</w:t>
      </w:r>
    </w:p>
    <w:p w14:paraId="53DDCC08" w14:textId="77777777" w:rsidR="0056328C" w:rsidRPr="0056328C" w:rsidRDefault="0056328C" w:rsidP="0056328C">
      <w:pPr>
        <w:shd w:val="clear" w:color="auto" w:fill="FFFFFF"/>
        <w:rPr>
          <w:rFonts w:ascii="Arial" w:eastAsia="Times New Roman" w:hAnsi="Arial" w:cs="Arial"/>
          <w:color w:val="000000"/>
        </w:rPr>
      </w:pPr>
      <w:r w:rsidRPr="0056328C">
        <w:rPr>
          <w:rFonts w:ascii="Arial" w:eastAsia="Times New Roman" w:hAnsi="Arial" w:cs="Arial"/>
          <w:color w:val="000000"/>
        </w:rPr>
        <w:t> </w:t>
      </w:r>
    </w:p>
    <w:p w14:paraId="7EE932DB" w14:textId="77777777" w:rsidR="0056328C" w:rsidRPr="0056328C" w:rsidRDefault="0056328C" w:rsidP="0056328C">
      <w:pPr>
        <w:rPr>
          <w:rFonts w:ascii="Arial" w:eastAsia="Times New Roman" w:hAnsi="Arial" w:cs="Arial"/>
          <w:color w:val="000000"/>
        </w:rPr>
      </w:pPr>
      <w:r w:rsidRPr="0056328C">
        <w:rPr>
          <w:rFonts w:ascii="Arial" w:eastAsia="Times New Roman" w:hAnsi="Arial" w:cs="Arial"/>
          <w:color w:val="000000"/>
        </w:rPr>
        <w:t>4. Max/MSP (optional, není nutné)</w:t>
      </w:r>
      <w:r w:rsidRPr="0056328C">
        <w:rPr>
          <w:rFonts w:ascii="Arial" w:eastAsia="Times New Roman" w:hAnsi="Arial" w:cs="Arial"/>
          <w:color w:val="000000"/>
        </w:rPr>
        <w:br/>
      </w:r>
      <w:r w:rsidRPr="0056328C">
        <w:rPr>
          <w:rFonts w:ascii="Arial" w:eastAsia="Times New Roman" w:hAnsi="Arial" w:cs="Arial"/>
          <w:color w:val="000000"/>
        </w:rPr>
        <w:br/>
      </w:r>
    </w:p>
    <w:p w14:paraId="3F3E6A93" w14:textId="49502828" w:rsidR="0056328C" w:rsidRPr="0056328C" w:rsidRDefault="0056328C" w:rsidP="0056328C">
      <w:pPr>
        <w:rPr>
          <w:rFonts w:ascii="Arial" w:hAnsi="Arial" w:cs="Arial"/>
          <w:b/>
        </w:rPr>
      </w:pPr>
      <w:bookmarkStart w:id="1" w:name="OLE_LINK1"/>
      <w:bookmarkStart w:id="2" w:name="OLE_LINK2"/>
      <w:bookmarkStart w:id="3" w:name="_GoBack"/>
      <w:r w:rsidRPr="0056328C">
        <w:rPr>
          <w:rFonts w:ascii="Arial" w:eastAsia="Times New Roman" w:hAnsi="Arial" w:cs="Arial"/>
          <w:b/>
          <w:color w:val="000000"/>
        </w:rPr>
        <w:t>Workshop bude probíhat v angličtině</w:t>
      </w:r>
      <w:r w:rsidRPr="0056328C">
        <w:rPr>
          <w:rFonts w:ascii="Arial" w:eastAsia="Times New Roman" w:hAnsi="Arial" w:cs="Arial"/>
          <w:b/>
          <w:color w:val="000000"/>
        </w:rPr>
        <w:br/>
      </w:r>
    </w:p>
    <w:p w14:paraId="3F4B823C" w14:textId="77777777" w:rsidR="0056328C" w:rsidRDefault="0056328C" w:rsidP="00D54D91">
      <w:pPr>
        <w:pStyle w:val="Heading2"/>
        <w:rPr>
          <w:rFonts w:ascii="Arial" w:eastAsia="Arial Unicode MS" w:hAnsi="Arial" w:cs="Arial"/>
          <w:sz w:val="24"/>
          <w:szCs w:val="24"/>
        </w:rPr>
      </w:pPr>
    </w:p>
    <w:p w14:paraId="4ED01622" w14:textId="77777777" w:rsidR="0056328C" w:rsidRDefault="0056328C" w:rsidP="00D54D91">
      <w:pPr>
        <w:pStyle w:val="Heading2"/>
        <w:rPr>
          <w:rFonts w:ascii="Arial" w:eastAsia="Arial Unicode MS" w:hAnsi="Arial" w:cs="Arial"/>
          <w:sz w:val="24"/>
          <w:szCs w:val="24"/>
        </w:rPr>
      </w:pPr>
    </w:p>
    <w:p w14:paraId="1FEDE421" w14:textId="77777777" w:rsidR="0056328C" w:rsidRDefault="0056328C" w:rsidP="00D54D91">
      <w:pPr>
        <w:pStyle w:val="Heading2"/>
        <w:rPr>
          <w:rFonts w:ascii="Arial" w:eastAsia="Arial Unicode MS" w:hAnsi="Arial" w:cs="Arial"/>
          <w:sz w:val="24"/>
          <w:szCs w:val="24"/>
        </w:rPr>
      </w:pPr>
    </w:p>
    <w:p w14:paraId="64370422" w14:textId="77777777" w:rsidR="0056328C" w:rsidRDefault="00C97AB7" w:rsidP="00D54D91">
      <w:pPr>
        <w:pStyle w:val="Heading2"/>
        <w:rPr>
          <w:rFonts w:ascii="Arial" w:eastAsia="Arial Unicode MS" w:hAnsi="Arial" w:cs="Arial"/>
          <w:b/>
          <w:u w:val="none"/>
        </w:rPr>
      </w:pPr>
      <w:r w:rsidRPr="0056328C">
        <w:rPr>
          <w:rFonts w:ascii="Arial" w:eastAsia="Arial Unicode MS" w:hAnsi="Arial" w:cs="Arial"/>
          <w:b/>
          <w:u w:val="none"/>
        </w:rPr>
        <w:t>Místo: Ateliér Time-Based Media, č. 320</w:t>
      </w:r>
      <w:r w:rsidR="0056328C">
        <w:rPr>
          <w:rFonts w:ascii="Arial" w:eastAsia="Arial Unicode MS" w:hAnsi="Arial" w:cs="Arial"/>
          <w:b/>
          <w:u w:val="none"/>
        </w:rPr>
        <w:br/>
        <w:t>Čas: 20. - 21. 2. 2018 od 9:00</w:t>
      </w:r>
      <w:r w:rsidR="0056328C">
        <w:rPr>
          <w:rFonts w:ascii="Arial" w:eastAsia="Arial Unicode MS" w:hAnsi="Arial" w:cs="Arial"/>
          <w:b/>
          <w:u w:val="none"/>
        </w:rPr>
        <w:br/>
      </w:r>
      <w:r w:rsidR="0056328C">
        <w:rPr>
          <w:rFonts w:ascii="Arial" w:eastAsia="Arial Unicode MS" w:hAnsi="Arial" w:cs="Arial"/>
          <w:b/>
          <w:u w:val="none"/>
        </w:rPr>
        <w:br/>
      </w:r>
    </w:p>
    <w:p w14:paraId="40E4093F" w14:textId="2A07228A" w:rsidR="0025565E" w:rsidRPr="0056328C" w:rsidRDefault="0056328C" w:rsidP="00D54D91">
      <w:pPr>
        <w:pStyle w:val="Heading2"/>
        <w:rPr>
          <w:rFonts w:ascii="Arial" w:eastAsia="Arial Unicode MS" w:hAnsi="Arial" w:cs="Arial"/>
          <w:b/>
          <w:u w:val="none"/>
        </w:rPr>
      </w:pPr>
      <w:r>
        <w:rPr>
          <w:rFonts w:ascii="Arial" w:eastAsia="Arial Unicode MS" w:hAnsi="Arial" w:cs="Arial"/>
          <w:b/>
          <w:u w:val="none"/>
        </w:rPr>
        <w:t xml:space="preserve">Dotazy: pavel.mrkus@ujep.cz, </w:t>
      </w:r>
      <w:r w:rsidRPr="0056328C">
        <w:rPr>
          <w:rFonts w:ascii="Arial" w:eastAsia="Arial Unicode MS" w:hAnsi="Arial" w:cs="Arial"/>
          <w:b/>
          <w:u w:val="none"/>
        </w:rPr>
        <w:t>barrypwan@yahoo.com.hk</w:t>
      </w:r>
    </w:p>
    <w:bookmarkEnd w:id="1"/>
    <w:bookmarkEnd w:id="2"/>
    <w:bookmarkEnd w:id="3"/>
    <w:p w14:paraId="074395A6" w14:textId="77777777" w:rsidR="0025565E" w:rsidRPr="0056328C" w:rsidRDefault="0025565E" w:rsidP="00D54D91">
      <w:pPr>
        <w:pStyle w:val="Heading2"/>
        <w:rPr>
          <w:rFonts w:ascii="Arial" w:eastAsia="Arial Unicode MS" w:hAnsi="Arial" w:cs="Arial"/>
          <w:b/>
          <w:u w:val="none"/>
        </w:rPr>
      </w:pPr>
    </w:p>
    <w:p w14:paraId="46D0BA06" w14:textId="77777777" w:rsidR="0025565E" w:rsidRPr="0056328C" w:rsidRDefault="0025565E" w:rsidP="00D54D91">
      <w:pPr>
        <w:pStyle w:val="Heading2"/>
        <w:rPr>
          <w:rFonts w:ascii="Arial" w:eastAsia="Arial Unicode MS" w:hAnsi="Arial" w:cs="Arial"/>
          <w:b/>
          <w:u w:val="none"/>
        </w:rPr>
      </w:pPr>
    </w:p>
    <w:bookmarkEnd w:id="0"/>
    <w:p w14:paraId="2DD3B123" w14:textId="0898C65D" w:rsidR="0056328C" w:rsidRPr="0056328C" w:rsidRDefault="00EB69A9" w:rsidP="00D54D91">
      <w:pPr>
        <w:pStyle w:val="Heading2"/>
        <w:rPr>
          <w:rFonts w:ascii="Arial" w:eastAsia="Arial Unicode MS" w:hAnsi="Arial" w:cs="Arial"/>
          <w:b/>
          <w:u w:val="none"/>
        </w:rPr>
      </w:pPr>
      <w:r w:rsidRPr="0056328C">
        <w:rPr>
          <w:rFonts w:ascii="Arial" w:eastAsia="Arial Unicode MS" w:hAnsi="Arial" w:cs="Arial"/>
          <w:b/>
          <w:u w:val="none"/>
        </w:rPr>
        <w:br/>
      </w:r>
      <w:r w:rsidRPr="0056328C">
        <w:rPr>
          <w:rFonts w:ascii="Arial" w:eastAsia="Arial Unicode MS" w:hAnsi="Arial" w:cs="Arial"/>
          <w:b/>
          <w:u w:val="none"/>
        </w:rPr>
        <w:br/>
      </w:r>
    </w:p>
    <w:p w14:paraId="701CF8D0" w14:textId="77777777" w:rsidR="0056328C" w:rsidRDefault="0056328C" w:rsidP="00D54D91">
      <w:pPr>
        <w:pStyle w:val="Heading2"/>
        <w:rPr>
          <w:rFonts w:ascii="Arial" w:eastAsia="Arial Unicode MS" w:hAnsi="Arial" w:cs="Arial"/>
          <w:sz w:val="24"/>
          <w:szCs w:val="24"/>
        </w:rPr>
      </w:pPr>
    </w:p>
    <w:p w14:paraId="7EF2D26D" w14:textId="77777777" w:rsidR="0056328C" w:rsidRDefault="0056328C" w:rsidP="00D54D91">
      <w:pPr>
        <w:pStyle w:val="Heading2"/>
        <w:rPr>
          <w:rFonts w:ascii="Arial" w:eastAsia="Arial Unicode MS" w:hAnsi="Arial" w:cs="Arial"/>
          <w:sz w:val="24"/>
          <w:szCs w:val="24"/>
        </w:rPr>
      </w:pPr>
    </w:p>
    <w:p w14:paraId="228236BB" w14:textId="3E177402" w:rsidR="0056328C" w:rsidRPr="0056328C" w:rsidRDefault="0056328C" w:rsidP="00D54D91">
      <w:pPr>
        <w:pStyle w:val="Heading2"/>
        <w:rPr>
          <w:rFonts w:ascii="Arial" w:eastAsia="Arial Unicode MS" w:hAnsi="Arial" w:cs="Arial"/>
          <w:b/>
          <w:sz w:val="36"/>
          <w:szCs w:val="36"/>
          <w:u w:val="none"/>
        </w:rPr>
      </w:pPr>
      <w:r w:rsidRPr="0056328C">
        <w:rPr>
          <w:rFonts w:ascii="Arial" w:eastAsia="Arial Unicode MS" w:hAnsi="Arial" w:cs="Arial"/>
          <w:b/>
          <w:sz w:val="36"/>
          <w:szCs w:val="36"/>
          <w:u w:val="none"/>
        </w:rPr>
        <w:t>Workshop Schedule</w:t>
      </w:r>
    </w:p>
    <w:p w14:paraId="787A5E73" w14:textId="10EA4CF8" w:rsidR="0056328C" w:rsidRDefault="0056328C" w:rsidP="00D54D91">
      <w:pPr>
        <w:pStyle w:val="Heading2"/>
        <w:rPr>
          <w:rFonts w:ascii="Arial" w:eastAsia="Arial Unicode MS" w:hAnsi="Arial" w:cs="Arial"/>
          <w:sz w:val="24"/>
          <w:szCs w:val="24"/>
        </w:rPr>
      </w:pPr>
      <w:r>
        <w:rPr>
          <w:rFonts w:ascii="Arial" w:eastAsia="Arial Unicode MS" w:hAnsi="Arial" w:cs="Arial"/>
          <w:b/>
          <w:u w:val="none"/>
        </w:rPr>
        <w:br/>
      </w:r>
      <w:r w:rsidRPr="0056328C">
        <w:rPr>
          <w:rFonts w:ascii="Arial" w:eastAsia="Arial Unicode MS" w:hAnsi="Arial" w:cs="Arial"/>
          <w:b/>
          <w:u w:val="none"/>
        </w:rPr>
        <w:t>Tuesday 20. - Wednesday 21. February</w:t>
      </w:r>
      <w:r>
        <w:rPr>
          <w:rFonts w:ascii="Arial" w:eastAsia="Arial Unicode MS" w:hAnsi="Arial" w:cs="Arial"/>
          <w:b/>
          <w:u w:val="none"/>
        </w:rPr>
        <w:br/>
      </w:r>
    </w:p>
    <w:p w14:paraId="181F8EA4" w14:textId="77777777" w:rsidR="00D54D91" w:rsidRPr="00C97AB7" w:rsidRDefault="00D54D91" w:rsidP="00D54D91">
      <w:pPr>
        <w:pStyle w:val="Body"/>
        <w:rPr>
          <w:rFonts w:ascii="Arial" w:hAnsi="Arial" w:cs="Arial"/>
          <w:sz w:val="22"/>
          <w:szCs w:val="22"/>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71"/>
        <w:gridCol w:w="695"/>
        <w:gridCol w:w="1849"/>
        <w:gridCol w:w="6140"/>
      </w:tblGrid>
      <w:tr w:rsidR="00D54D91" w:rsidRPr="00C97AB7" w14:paraId="6D3900AB" w14:textId="77777777" w:rsidTr="00D54D91">
        <w:trPr>
          <w:trHeight w:val="279"/>
          <w:tblHeader/>
        </w:trPr>
        <w:tc>
          <w:tcPr>
            <w:tcW w:w="671" w:type="dxa"/>
            <w:tcBorders>
              <w:top w:val="single" w:sz="2" w:space="0" w:color="000000"/>
              <w:left w:val="single" w:sz="2" w:space="0" w:color="000000"/>
              <w:bottom w:val="single" w:sz="4" w:space="0" w:color="000000"/>
              <w:right w:val="single" w:sz="2" w:space="0" w:color="000000"/>
            </w:tcBorders>
            <w:shd w:val="clear" w:color="auto" w:fill="D5D5D5"/>
            <w:tcMar>
              <w:top w:w="80" w:type="dxa"/>
              <w:left w:w="80" w:type="dxa"/>
              <w:bottom w:w="80" w:type="dxa"/>
              <w:right w:w="80" w:type="dxa"/>
            </w:tcMar>
            <w:vAlign w:val="center"/>
          </w:tcPr>
          <w:p w14:paraId="0DAFF3E9"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DAY</w:t>
            </w:r>
          </w:p>
        </w:tc>
        <w:tc>
          <w:tcPr>
            <w:tcW w:w="695" w:type="dxa"/>
            <w:tcBorders>
              <w:top w:val="single" w:sz="2" w:space="0" w:color="000000"/>
              <w:left w:val="single" w:sz="2" w:space="0" w:color="000000"/>
              <w:bottom w:val="single" w:sz="4" w:space="0" w:color="000000"/>
              <w:right w:val="single" w:sz="2" w:space="0" w:color="000000"/>
            </w:tcBorders>
            <w:shd w:val="clear" w:color="auto" w:fill="D5D5D5"/>
            <w:tcMar>
              <w:top w:w="80" w:type="dxa"/>
              <w:left w:w="80" w:type="dxa"/>
              <w:bottom w:w="80" w:type="dxa"/>
              <w:right w:w="80" w:type="dxa"/>
            </w:tcMar>
          </w:tcPr>
          <w:p w14:paraId="322CEC51"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NO.</w:t>
            </w:r>
          </w:p>
        </w:tc>
        <w:tc>
          <w:tcPr>
            <w:tcW w:w="1849" w:type="dxa"/>
            <w:tcBorders>
              <w:top w:val="single" w:sz="2" w:space="0" w:color="000000"/>
              <w:left w:val="single" w:sz="2" w:space="0" w:color="000000"/>
              <w:bottom w:val="single" w:sz="4" w:space="0" w:color="000000"/>
              <w:right w:val="single" w:sz="2" w:space="0" w:color="000000"/>
            </w:tcBorders>
            <w:shd w:val="clear" w:color="auto" w:fill="D5D5D5"/>
            <w:tcMar>
              <w:top w:w="80" w:type="dxa"/>
              <w:left w:w="80" w:type="dxa"/>
              <w:bottom w:w="80" w:type="dxa"/>
              <w:right w:w="80" w:type="dxa"/>
            </w:tcMar>
          </w:tcPr>
          <w:p w14:paraId="00729B86"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TIME</w:t>
            </w:r>
          </w:p>
        </w:tc>
        <w:tc>
          <w:tcPr>
            <w:tcW w:w="6139" w:type="dxa"/>
            <w:tcBorders>
              <w:top w:val="single" w:sz="2" w:space="0" w:color="000000"/>
              <w:left w:val="single" w:sz="2" w:space="0" w:color="000000"/>
              <w:bottom w:val="single" w:sz="4" w:space="0" w:color="000000"/>
              <w:right w:val="single" w:sz="2" w:space="0" w:color="000000"/>
            </w:tcBorders>
            <w:shd w:val="clear" w:color="auto" w:fill="D5D5D5"/>
            <w:tcMar>
              <w:top w:w="80" w:type="dxa"/>
              <w:left w:w="80" w:type="dxa"/>
              <w:bottom w:w="80" w:type="dxa"/>
              <w:right w:w="80" w:type="dxa"/>
            </w:tcMar>
          </w:tcPr>
          <w:p w14:paraId="47C50AB8" w14:textId="77777777" w:rsidR="00D54D91" w:rsidRPr="00C97AB7" w:rsidRDefault="00D54D91" w:rsidP="00D54D91">
            <w:pPr>
              <w:rPr>
                <w:rFonts w:ascii="Arial" w:hAnsi="Arial" w:cs="Arial"/>
                <w:sz w:val="22"/>
                <w:szCs w:val="22"/>
              </w:rPr>
            </w:pPr>
          </w:p>
        </w:tc>
      </w:tr>
      <w:tr w:rsidR="00D54D91" w:rsidRPr="00C97AB7" w14:paraId="5F56E8F7" w14:textId="77777777" w:rsidTr="00D54D91">
        <w:tblPrEx>
          <w:shd w:val="clear" w:color="auto" w:fill="auto"/>
        </w:tblPrEx>
        <w:trPr>
          <w:trHeight w:val="279"/>
        </w:trPr>
        <w:tc>
          <w:tcPr>
            <w:tcW w:w="671" w:type="dxa"/>
            <w:vMerge w:val="restar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EDBA4E5"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1</w:t>
            </w:r>
          </w:p>
        </w:tc>
        <w:tc>
          <w:tcPr>
            <w:tcW w:w="69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51B9F0" w14:textId="77777777" w:rsidR="00D54D91" w:rsidRPr="00C97AB7" w:rsidRDefault="00D54D91" w:rsidP="00D54D91">
            <w:pPr>
              <w:rPr>
                <w:rFonts w:ascii="Arial" w:hAnsi="Arial" w:cs="Arial"/>
                <w:sz w:val="22"/>
                <w:szCs w:val="22"/>
              </w:rPr>
            </w:pPr>
          </w:p>
        </w:tc>
        <w:tc>
          <w:tcPr>
            <w:tcW w:w="184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56F05F" w14:textId="3733E582" w:rsidR="00D54D91" w:rsidRPr="00C97AB7" w:rsidRDefault="00D54D91" w:rsidP="00D54D91">
            <w:pPr>
              <w:pStyle w:val="HeaderFooter"/>
              <w:rPr>
                <w:rFonts w:ascii="Arial" w:hAnsi="Arial" w:cs="Arial"/>
                <w:sz w:val="22"/>
                <w:szCs w:val="22"/>
              </w:rPr>
            </w:pPr>
            <w:r w:rsidRPr="00C97AB7">
              <w:rPr>
                <w:rFonts w:ascii="Arial" w:hAnsi="Arial" w:cs="Arial"/>
                <w:sz w:val="22"/>
                <w:szCs w:val="22"/>
              </w:rPr>
              <w:t>9</w:t>
            </w:r>
            <w:r w:rsidR="0025565E" w:rsidRPr="00C97AB7">
              <w:rPr>
                <w:rFonts w:ascii="Arial" w:hAnsi="Arial" w:cs="Arial"/>
                <w:sz w:val="22"/>
                <w:szCs w:val="22"/>
              </w:rPr>
              <w:t>:00</w:t>
            </w:r>
            <w:r w:rsidRPr="00C97AB7">
              <w:rPr>
                <w:rFonts w:ascii="Arial" w:hAnsi="Arial" w:cs="Arial"/>
                <w:sz w:val="22"/>
                <w:szCs w:val="22"/>
              </w:rPr>
              <w:t xml:space="preserve"> to 10:30</w:t>
            </w:r>
          </w:p>
        </w:tc>
        <w:tc>
          <w:tcPr>
            <w:tcW w:w="61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505196"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-Workshop set with Barry</w:t>
            </w:r>
          </w:p>
        </w:tc>
      </w:tr>
      <w:tr w:rsidR="00D54D91" w:rsidRPr="00C97AB7" w14:paraId="6F6D6E52" w14:textId="77777777" w:rsidTr="00D54D91">
        <w:tblPrEx>
          <w:shd w:val="clear" w:color="auto" w:fill="auto"/>
        </w:tblPrEx>
        <w:trPr>
          <w:trHeight w:val="1685"/>
        </w:trPr>
        <w:tc>
          <w:tcPr>
            <w:tcW w:w="671" w:type="dxa"/>
            <w:vMerge/>
            <w:tcBorders>
              <w:top w:val="single" w:sz="4" w:space="0" w:color="000000"/>
              <w:left w:val="single" w:sz="2" w:space="0" w:color="000000"/>
              <w:bottom w:val="single" w:sz="2" w:space="0" w:color="000000"/>
              <w:right w:val="single" w:sz="2" w:space="0" w:color="000000"/>
            </w:tcBorders>
            <w:shd w:val="clear" w:color="auto" w:fill="auto"/>
          </w:tcPr>
          <w:p w14:paraId="24344724" w14:textId="77777777" w:rsidR="00D54D91" w:rsidRPr="00C97AB7" w:rsidRDefault="00D54D91" w:rsidP="00D54D91">
            <w:pPr>
              <w:rPr>
                <w:rFonts w:ascii="Arial" w:hAnsi="Arial" w:cs="Arial"/>
                <w:sz w:val="22"/>
                <w:szCs w:val="22"/>
              </w:rPr>
            </w:pPr>
          </w:p>
        </w:tc>
        <w:tc>
          <w:tcPr>
            <w:tcW w:w="6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99E9C7"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1</w:t>
            </w:r>
          </w:p>
        </w:tc>
        <w:tc>
          <w:tcPr>
            <w:tcW w:w="18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AA2587"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10:30 to 12:30</w:t>
            </w:r>
          </w:p>
        </w:tc>
        <w:tc>
          <w:tcPr>
            <w:tcW w:w="61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6E624A"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-Goals for two-day workshop</w:t>
            </w:r>
          </w:p>
          <w:p w14:paraId="6EBD9E33"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-Workshop theme: "Traffic"</w:t>
            </w:r>
          </w:p>
          <w:p w14:paraId="7B6B0B40"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-Practices (historical and contemporary) for music performance and composition with electronics</w:t>
            </w:r>
          </w:p>
          <w:p w14:paraId="549B98D9"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-Introduction and demonstrations from the world of gestural controllers, digital musical instruments</w:t>
            </w:r>
          </w:p>
          <w:p w14:paraId="7043ADBF"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-Improvisation</w:t>
            </w:r>
          </w:p>
        </w:tc>
      </w:tr>
      <w:tr w:rsidR="00D54D91" w:rsidRPr="00C97AB7" w14:paraId="09B9AD8F" w14:textId="77777777" w:rsidTr="00D54D91">
        <w:tblPrEx>
          <w:shd w:val="clear" w:color="auto" w:fill="auto"/>
        </w:tblPrEx>
        <w:trPr>
          <w:trHeight w:val="279"/>
        </w:trPr>
        <w:tc>
          <w:tcPr>
            <w:tcW w:w="671" w:type="dxa"/>
            <w:vMerge/>
            <w:tcBorders>
              <w:top w:val="single" w:sz="4" w:space="0" w:color="000000"/>
              <w:left w:val="single" w:sz="2" w:space="0" w:color="000000"/>
              <w:bottom w:val="single" w:sz="2" w:space="0" w:color="000000"/>
              <w:right w:val="single" w:sz="2" w:space="0" w:color="000000"/>
            </w:tcBorders>
            <w:shd w:val="clear" w:color="auto" w:fill="auto"/>
          </w:tcPr>
          <w:p w14:paraId="542E3C65" w14:textId="77777777" w:rsidR="00D54D91" w:rsidRPr="00C97AB7" w:rsidRDefault="00D54D91" w:rsidP="00D54D91">
            <w:pPr>
              <w:rPr>
                <w:rFonts w:ascii="Arial" w:hAnsi="Arial" w:cs="Arial"/>
                <w:sz w:val="22"/>
                <w:szCs w:val="22"/>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CFCB3B" w14:textId="77777777" w:rsidR="00D54D91" w:rsidRPr="00C97AB7" w:rsidRDefault="00D54D91" w:rsidP="00D54D91">
            <w:pPr>
              <w:rPr>
                <w:rFonts w:ascii="Arial" w:hAnsi="Arial" w:cs="Arial"/>
                <w:sz w:val="22"/>
                <w:szCs w:val="22"/>
              </w:rPr>
            </w:pPr>
          </w:p>
        </w:tc>
        <w:tc>
          <w:tcPr>
            <w:tcW w:w="18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B4566D"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12:30 to 1:30</w:t>
            </w:r>
          </w:p>
        </w:tc>
        <w:tc>
          <w:tcPr>
            <w:tcW w:w="61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644BB9"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LUNCH</w:t>
            </w:r>
          </w:p>
        </w:tc>
      </w:tr>
      <w:tr w:rsidR="00D54D91" w:rsidRPr="00C97AB7" w14:paraId="7694D66D" w14:textId="77777777" w:rsidTr="00D54D91">
        <w:tblPrEx>
          <w:shd w:val="clear" w:color="auto" w:fill="auto"/>
        </w:tblPrEx>
        <w:trPr>
          <w:trHeight w:val="1205"/>
        </w:trPr>
        <w:tc>
          <w:tcPr>
            <w:tcW w:w="671" w:type="dxa"/>
            <w:vMerge/>
            <w:tcBorders>
              <w:top w:val="single" w:sz="4" w:space="0" w:color="000000"/>
              <w:left w:val="single" w:sz="2" w:space="0" w:color="000000"/>
              <w:bottom w:val="single" w:sz="2" w:space="0" w:color="000000"/>
              <w:right w:val="single" w:sz="2" w:space="0" w:color="000000"/>
            </w:tcBorders>
            <w:shd w:val="clear" w:color="auto" w:fill="auto"/>
          </w:tcPr>
          <w:p w14:paraId="33440704" w14:textId="77777777" w:rsidR="00D54D91" w:rsidRPr="00C97AB7" w:rsidRDefault="00D54D91" w:rsidP="00D54D91">
            <w:pPr>
              <w:rPr>
                <w:rFonts w:ascii="Arial" w:hAnsi="Arial" w:cs="Arial"/>
                <w:sz w:val="22"/>
                <w:szCs w:val="22"/>
              </w:rPr>
            </w:pPr>
          </w:p>
        </w:tc>
        <w:tc>
          <w:tcPr>
            <w:tcW w:w="6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CDE38B"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2</w:t>
            </w:r>
          </w:p>
        </w:tc>
        <w:tc>
          <w:tcPr>
            <w:tcW w:w="18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9F2317"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1:30 to 4:30</w:t>
            </w:r>
          </w:p>
        </w:tc>
        <w:tc>
          <w:tcPr>
            <w:tcW w:w="61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11E9CC"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-Grouping students (forming teams)</w:t>
            </w:r>
          </w:p>
          <w:p w14:paraId="6A42F2AD"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-Hands-on controller examples (MYO, Karlax, Live Writing, t-stick, wii, etc.)</w:t>
            </w:r>
          </w:p>
          <w:p w14:paraId="2564C033"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 xml:space="preserve">-TouchOSC editing </w:t>
            </w:r>
          </w:p>
          <w:p w14:paraId="252E26D7"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-Students connect their controller (basic sound tests)</w:t>
            </w:r>
          </w:p>
        </w:tc>
      </w:tr>
      <w:tr w:rsidR="00D54D91" w:rsidRPr="00C97AB7" w14:paraId="3AB7DEDF" w14:textId="77777777" w:rsidTr="00D54D91">
        <w:tblPrEx>
          <w:shd w:val="clear" w:color="auto" w:fill="auto"/>
        </w:tblPrEx>
        <w:trPr>
          <w:trHeight w:val="279"/>
        </w:trPr>
        <w:tc>
          <w:tcPr>
            <w:tcW w:w="671" w:type="dxa"/>
            <w:vMerge/>
            <w:tcBorders>
              <w:top w:val="single" w:sz="4" w:space="0" w:color="000000"/>
              <w:left w:val="single" w:sz="2" w:space="0" w:color="000000"/>
              <w:bottom w:val="single" w:sz="2" w:space="0" w:color="000000"/>
              <w:right w:val="single" w:sz="2" w:space="0" w:color="000000"/>
            </w:tcBorders>
            <w:shd w:val="clear" w:color="auto" w:fill="auto"/>
          </w:tcPr>
          <w:p w14:paraId="46F30903" w14:textId="77777777" w:rsidR="00D54D91" w:rsidRPr="00C97AB7" w:rsidRDefault="00D54D91" w:rsidP="00D54D91">
            <w:pPr>
              <w:rPr>
                <w:rFonts w:ascii="Arial" w:hAnsi="Arial" w:cs="Arial"/>
                <w:sz w:val="22"/>
                <w:szCs w:val="22"/>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AD83D7" w14:textId="77777777" w:rsidR="00D54D91" w:rsidRPr="00C97AB7" w:rsidRDefault="00D54D91" w:rsidP="00D54D91">
            <w:pPr>
              <w:rPr>
                <w:rFonts w:ascii="Arial" w:hAnsi="Arial" w:cs="Arial"/>
                <w:sz w:val="22"/>
                <w:szCs w:val="22"/>
              </w:rPr>
            </w:pPr>
          </w:p>
        </w:tc>
        <w:tc>
          <w:tcPr>
            <w:tcW w:w="18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A7C172"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4:30 to 5:30</w:t>
            </w:r>
          </w:p>
        </w:tc>
        <w:tc>
          <w:tcPr>
            <w:tcW w:w="61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B51373"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BREAK</w:t>
            </w:r>
          </w:p>
        </w:tc>
      </w:tr>
      <w:tr w:rsidR="00D54D91" w:rsidRPr="00C97AB7" w14:paraId="27AD94E6" w14:textId="77777777" w:rsidTr="00D54D91">
        <w:tblPrEx>
          <w:shd w:val="clear" w:color="auto" w:fill="auto"/>
        </w:tblPrEx>
        <w:trPr>
          <w:trHeight w:val="965"/>
        </w:trPr>
        <w:tc>
          <w:tcPr>
            <w:tcW w:w="671" w:type="dxa"/>
            <w:vMerge/>
            <w:tcBorders>
              <w:top w:val="single" w:sz="4" w:space="0" w:color="000000"/>
              <w:left w:val="single" w:sz="2" w:space="0" w:color="000000"/>
              <w:bottom w:val="single" w:sz="2" w:space="0" w:color="000000"/>
              <w:right w:val="single" w:sz="2" w:space="0" w:color="000000"/>
            </w:tcBorders>
            <w:shd w:val="clear" w:color="auto" w:fill="auto"/>
          </w:tcPr>
          <w:p w14:paraId="3AEDDE6A" w14:textId="77777777" w:rsidR="00D54D91" w:rsidRPr="00C97AB7" w:rsidRDefault="00D54D91" w:rsidP="00D54D91">
            <w:pPr>
              <w:rPr>
                <w:rFonts w:ascii="Arial" w:hAnsi="Arial" w:cs="Arial"/>
                <w:sz w:val="22"/>
                <w:szCs w:val="22"/>
              </w:rPr>
            </w:pPr>
          </w:p>
        </w:tc>
        <w:tc>
          <w:tcPr>
            <w:tcW w:w="6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7A5456"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3</w:t>
            </w:r>
          </w:p>
        </w:tc>
        <w:tc>
          <w:tcPr>
            <w:tcW w:w="18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023A30"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5:30 to 7:30</w:t>
            </w:r>
          </w:p>
        </w:tc>
        <w:tc>
          <w:tcPr>
            <w:tcW w:w="61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7F2034"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lang w:val="en-US"/>
              </w:rPr>
              <w:t>-Building synthesis engine in Ableton</w:t>
            </w:r>
          </w:p>
          <w:p w14:paraId="6203196B"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lang w:val="en-US"/>
              </w:rPr>
              <w:t>-Students show the class what THEY DO with Ableton (1 hours)</w:t>
            </w:r>
          </w:p>
          <w:p w14:paraId="2BF3165C"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lang w:val="en-US"/>
              </w:rPr>
              <w:t>-Class improvise a short soundscape simply by manipulating Ableton with the compute keyboard (time permitting)</w:t>
            </w:r>
          </w:p>
        </w:tc>
      </w:tr>
      <w:tr w:rsidR="00D54D91" w:rsidRPr="00C97AB7" w14:paraId="39D16185" w14:textId="77777777" w:rsidTr="00D54D91">
        <w:tblPrEx>
          <w:shd w:val="clear" w:color="auto" w:fill="auto"/>
        </w:tblPrEx>
        <w:trPr>
          <w:trHeight w:val="279"/>
        </w:trPr>
        <w:tc>
          <w:tcPr>
            <w:tcW w:w="9355"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9360E5A" w14:textId="77777777" w:rsidR="00D54D91" w:rsidRPr="00C97AB7" w:rsidRDefault="00D54D91" w:rsidP="00D54D91">
            <w:pPr>
              <w:rPr>
                <w:rFonts w:ascii="Arial" w:hAnsi="Arial" w:cs="Arial"/>
                <w:sz w:val="22"/>
                <w:szCs w:val="22"/>
              </w:rPr>
            </w:pPr>
          </w:p>
        </w:tc>
      </w:tr>
      <w:tr w:rsidR="00D54D91" w:rsidRPr="00C97AB7" w14:paraId="541EEFD1" w14:textId="77777777" w:rsidTr="00D54D91">
        <w:tblPrEx>
          <w:shd w:val="clear" w:color="auto" w:fill="auto"/>
        </w:tblPrEx>
        <w:trPr>
          <w:trHeight w:val="965"/>
        </w:trPr>
        <w:tc>
          <w:tcPr>
            <w:tcW w:w="671"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970874"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2</w:t>
            </w:r>
          </w:p>
        </w:tc>
        <w:tc>
          <w:tcPr>
            <w:tcW w:w="6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2C1B84"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4</w:t>
            </w:r>
          </w:p>
        </w:tc>
        <w:tc>
          <w:tcPr>
            <w:tcW w:w="18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285479" w14:textId="66BF05F4" w:rsidR="00D54D91" w:rsidRPr="00C97AB7" w:rsidRDefault="00D54D91" w:rsidP="00D54D91">
            <w:pPr>
              <w:pStyle w:val="HeaderFooter"/>
              <w:rPr>
                <w:rFonts w:ascii="Arial" w:hAnsi="Arial" w:cs="Arial"/>
                <w:sz w:val="22"/>
                <w:szCs w:val="22"/>
              </w:rPr>
            </w:pPr>
            <w:r w:rsidRPr="00C97AB7">
              <w:rPr>
                <w:rFonts w:ascii="Arial" w:hAnsi="Arial" w:cs="Arial"/>
                <w:sz w:val="22"/>
                <w:szCs w:val="22"/>
              </w:rPr>
              <w:t>10</w:t>
            </w:r>
            <w:r w:rsidR="0025565E" w:rsidRPr="00C97AB7">
              <w:rPr>
                <w:rFonts w:ascii="Arial" w:hAnsi="Arial" w:cs="Arial"/>
                <w:sz w:val="22"/>
                <w:szCs w:val="22"/>
              </w:rPr>
              <w:t>:00</w:t>
            </w:r>
            <w:r w:rsidRPr="00C97AB7">
              <w:rPr>
                <w:rFonts w:ascii="Arial" w:hAnsi="Arial" w:cs="Arial"/>
                <w:sz w:val="22"/>
                <w:szCs w:val="22"/>
              </w:rPr>
              <w:t xml:space="preserve"> to 1</w:t>
            </w:r>
            <w:r w:rsidR="0025565E" w:rsidRPr="00C97AB7">
              <w:rPr>
                <w:rFonts w:ascii="Arial" w:hAnsi="Arial" w:cs="Arial"/>
                <w:sz w:val="22"/>
                <w:szCs w:val="22"/>
              </w:rPr>
              <w:t>3:00</w:t>
            </w:r>
          </w:p>
        </w:tc>
        <w:tc>
          <w:tcPr>
            <w:tcW w:w="61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3D5E4D"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lang w:val="en-US"/>
              </w:rPr>
              <w:t>-</w:t>
            </w:r>
            <w:r w:rsidRPr="00C97AB7">
              <w:rPr>
                <w:rFonts w:ascii="Arial" w:hAnsi="Arial" w:cs="Arial"/>
                <w:sz w:val="22"/>
                <w:szCs w:val="22"/>
              </w:rPr>
              <w:t>Mapping expression</w:t>
            </w:r>
            <w:r w:rsidRPr="00C97AB7">
              <w:rPr>
                <w:rFonts w:ascii="Arial" w:hAnsi="Arial" w:cs="Arial"/>
                <w:sz w:val="22"/>
                <w:szCs w:val="22"/>
                <w:lang w:val="en-US"/>
              </w:rPr>
              <w:t xml:space="preserve"> (theory and concept of mapping)</w:t>
            </w:r>
          </w:p>
          <w:p w14:paraId="2B57A097"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lang w:val="en-US"/>
              </w:rPr>
              <w:t xml:space="preserve">-Deep analysis of controller data and mapping within </w:t>
            </w:r>
            <w:r w:rsidRPr="00C97AB7">
              <w:rPr>
                <w:rFonts w:ascii="Arial" w:hAnsi="Arial" w:cs="Arial"/>
                <w:sz w:val="22"/>
                <w:szCs w:val="22"/>
              </w:rPr>
              <w:t>Ableton</w:t>
            </w:r>
          </w:p>
          <w:p w14:paraId="5BB89AFE"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lang w:val="en-US"/>
              </w:rPr>
              <w:t>-Compositional process/sound structure (i.e., Mapping IS the composition;  Mapping IS the instrument)</w:t>
            </w:r>
          </w:p>
        </w:tc>
      </w:tr>
      <w:tr w:rsidR="00D54D91" w:rsidRPr="00C97AB7" w14:paraId="4157C43F" w14:textId="77777777" w:rsidTr="00D54D91">
        <w:tblPrEx>
          <w:shd w:val="clear" w:color="auto" w:fill="auto"/>
        </w:tblPrEx>
        <w:trPr>
          <w:trHeight w:val="279"/>
        </w:trPr>
        <w:tc>
          <w:tcPr>
            <w:tcW w:w="671" w:type="dxa"/>
            <w:vMerge/>
            <w:tcBorders>
              <w:top w:val="single" w:sz="2" w:space="0" w:color="000000"/>
              <w:left w:val="single" w:sz="2" w:space="0" w:color="000000"/>
              <w:bottom w:val="single" w:sz="2" w:space="0" w:color="000000"/>
              <w:right w:val="single" w:sz="2" w:space="0" w:color="000000"/>
            </w:tcBorders>
            <w:shd w:val="clear" w:color="auto" w:fill="EEEEEE"/>
          </w:tcPr>
          <w:p w14:paraId="41E31432" w14:textId="77777777" w:rsidR="00D54D91" w:rsidRPr="00C97AB7" w:rsidRDefault="00D54D91" w:rsidP="00D54D91">
            <w:pPr>
              <w:rPr>
                <w:rFonts w:ascii="Arial" w:hAnsi="Arial" w:cs="Arial"/>
                <w:sz w:val="22"/>
                <w:szCs w:val="22"/>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A91E3" w14:textId="77777777" w:rsidR="00D54D91" w:rsidRPr="00C97AB7" w:rsidRDefault="00D54D91" w:rsidP="00D54D91">
            <w:pPr>
              <w:rPr>
                <w:rFonts w:ascii="Arial" w:hAnsi="Arial" w:cs="Arial"/>
                <w:sz w:val="22"/>
                <w:szCs w:val="22"/>
              </w:rPr>
            </w:pPr>
          </w:p>
        </w:tc>
        <w:tc>
          <w:tcPr>
            <w:tcW w:w="18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0B957F" w14:textId="50760615" w:rsidR="00D54D91" w:rsidRPr="00C97AB7" w:rsidRDefault="00D54D91" w:rsidP="00D54D91">
            <w:pPr>
              <w:pStyle w:val="HeaderFooter"/>
              <w:rPr>
                <w:rFonts w:ascii="Arial" w:hAnsi="Arial" w:cs="Arial"/>
                <w:sz w:val="22"/>
                <w:szCs w:val="22"/>
              </w:rPr>
            </w:pPr>
            <w:r w:rsidRPr="00C97AB7">
              <w:rPr>
                <w:rFonts w:ascii="Arial" w:hAnsi="Arial" w:cs="Arial"/>
                <w:sz w:val="22"/>
                <w:szCs w:val="22"/>
              </w:rPr>
              <w:t>1</w:t>
            </w:r>
            <w:r w:rsidR="0025565E" w:rsidRPr="00C97AB7">
              <w:rPr>
                <w:rFonts w:ascii="Arial" w:hAnsi="Arial" w:cs="Arial"/>
                <w:sz w:val="22"/>
                <w:szCs w:val="22"/>
              </w:rPr>
              <w:t>3:00</w:t>
            </w:r>
            <w:r w:rsidRPr="00C97AB7">
              <w:rPr>
                <w:rFonts w:ascii="Arial" w:hAnsi="Arial" w:cs="Arial"/>
                <w:sz w:val="22"/>
                <w:szCs w:val="22"/>
              </w:rPr>
              <w:t xml:space="preserve"> to </w:t>
            </w:r>
            <w:r w:rsidR="0025565E" w:rsidRPr="00C97AB7">
              <w:rPr>
                <w:rFonts w:ascii="Arial" w:hAnsi="Arial" w:cs="Arial"/>
                <w:sz w:val="22"/>
                <w:szCs w:val="22"/>
              </w:rPr>
              <w:t>14:00</w:t>
            </w:r>
          </w:p>
        </w:tc>
        <w:tc>
          <w:tcPr>
            <w:tcW w:w="61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72EF6B"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LUNCH</w:t>
            </w:r>
          </w:p>
        </w:tc>
      </w:tr>
      <w:tr w:rsidR="00D54D91" w:rsidRPr="00C97AB7" w14:paraId="185CB450" w14:textId="77777777" w:rsidTr="00D54D91">
        <w:tblPrEx>
          <w:shd w:val="clear" w:color="auto" w:fill="auto"/>
        </w:tblPrEx>
        <w:trPr>
          <w:trHeight w:val="965"/>
        </w:trPr>
        <w:tc>
          <w:tcPr>
            <w:tcW w:w="671" w:type="dxa"/>
            <w:vMerge/>
            <w:tcBorders>
              <w:top w:val="single" w:sz="2" w:space="0" w:color="000000"/>
              <w:left w:val="single" w:sz="2" w:space="0" w:color="000000"/>
              <w:bottom w:val="single" w:sz="2" w:space="0" w:color="000000"/>
              <w:right w:val="single" w:sz="2" w:space="0" w:color="000000"/>
            </w:tcBorders>
            <w:shd w:val="clear" w:color="auto" w:fill="EEEEEE"/>
          </w:tcPr>
          <w:p w14:paraId="5F107FB3" w14:textId="77777777" w:rsidR="00D54D91" w:rsidRPr="00C97AB7" w:rsidRDefault="00D54D91" w:rsidP="00D54D91">
            <w:pPr>
              <w:rPr>
                <w:rFonts w:ascii="Arial" w:hAnsi="Arial" w:cs="Arial"/>
                <w:sz w:val="22"/>
                <w:szCs w:val="22"/>
              </w:rPr>
            </w:pPr>
          </w:p>
        </w:tc>
        <w:tc>
          <w:tcPr>
            <w:tcW w:w="6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FFD590"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5</w:t>
            </w:r>
          </w:p>
        </w:tc>
        <w:tc>
          <w:tcPr>
            <w:tcW w:w="18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B0BF7D" w14:textId="452735E0" w:rsidR="00D54D91" w:rsidRPr="00C97AB7" w:rsidRDefault="0025565E" w:rsidP="0025565E">
            <w:pPr>
              <w:pStyle w:val="HeaderFooter"/>
              <w:rPr>
                <w:rFonts w:ascii="Arial" w:hAnsi="Arial" w:cs="Arial"/>
                <w:sz w:val="22"/>
                <w:szCs w:val="22"/>
              </w:rPr>
            </w:pPr>
            <w:r w:rsidRPr="00C97AB7">
              <w:rPr>
                <w:rFonts w:ascii="Arial" w:hAnsi="Arial" w:cs="Arial"/>
                <w:sz w:val="22"/>
                <w:szCs w:val="22"/>
              </w:rPr>
              <w:t>14:00</w:t>
            </w:r>
            <w:r w:rsidR="00D54D91" w:rsidRPr="00C97AB7">
              <w:rPr>
                <w:rFonts w:ascii="Arial" w:hAnsi="Arial" w:cs="Arial"/>
                <w:sz w:val="22"/>
                <w:szCs w:val="22"/>
              </w:rPr>
              <w:t xml:space="preserve"> to </w:t>
            </w:r>
            <w:r w:rsidRPr="00C97AB7">
              <w:rPr>
                <w:rFonts w:ascii="Arial" w:hAnsi="Arial" w:cs="Arial"/>
                <w:sz w:val="22"/>
                <w:szCs w:val="22"/>
              </w:rPr>
              <w:t>16:00</w:t>
            </w:r>
          </w:p>
        </w:tc>
        <w:tc>
          <w:tcPr>
            <w:tcW w:w="61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AF17DE"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-Supervised lab time for students to work</w:t>
            </w:r>
          </w:p>
          <w:p w14:paraId="5A338A6C"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-Predominantly students working on their own or in groups to perfect their systems</w:t>
            </w:r>
          </w:p>
          <w:p w14:paraId="065224DC"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-Group improvisation (time permitting)</w:t>
            </w:r>
          </w:p>
        </w:tc>
      </w:tr>
      <w:tr w:rsidR="00D54D91" w:rsidRPr="00C97AB7" w14:paraId="29FD6048" w14:textId="77777777" w:rsidTr="00D54D91">
        <w:tblPrEx>
          <w:shd w:val="clear" w:color="auto" w:fill="auto"/>
        </w:tblPrEx>
        <w:trPr>
          <w:trHeight w:val="279"/>
        </w:trPr>
        <w:tc>
          <w:tcPr>
            <w:tcW w:w="671" w:type="dxa"/>
            <w:vMerge/>
            <w:tcBorders>
              <w:top w:val="single" w:sz="2" w:space="0" w:color="000000"/>
              <w:left w:val="single" w:sz="2" w:space="0" w:color="000000"/>
              <w:bottom w:val="single" w:sz="2" w:space="0" w:color="000000"/>
              <w:right w:val="single" w:sz="2" w:space="0" w:color="000000"/>
            </w:tcBorders>
            <w:shd w:val="clear" w:color="auto" w:fill="EEEEEE"/>
          </w:tcPr>
          <w:p w14:paraId="377E10DE" w14:textId="77777777" w:rsidR="00D54D91" w:rsidRPr="00C97AB7" w:rsidRDefault="00D54D91" w:rsidP="00D54D91">
            <w:pPr>
              <w:rPr>
                <w:rFonts w:ascii="Arial" w:hAnsi="Arial" w:cs="Arial"/>
                <w:sz w:val="22"/>
                <w:szCs w:val="22"/>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59EA23" w14:textId="77777777" w:rsidR="00D54D91" w:rsidRPr="00C97AB7" w:rsidRDefault="00D54D91" w:rsidP="00D54D91">
            <w:pPr>
              <w:rPr>
                <w:rFonts w:ascii="Arial" w:hAnsi="Arial" w:cs="Arial"/>
                <w:sz w:val="22"/>
                <w:szCs w:val="22"/>
              </w:rPr>
            </w:pPr>
          </w:p>
        </w:tc>
        <w:tc>
          <w:tcPr>
            <w:tcW w:w="18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784A95" w14:textId="29361AB6" w:rsidR="00D54D91" w:rsidRPr="00C97AB7" w:rsidRDefault="0025565E" w:rsidP="00D54D91">
            <w:pPr>
              <w:pStyle w:val="HeaderFooter"/>
              <w:rPr>
                <w:rFonts w:ascii="Arial" w:hAnsi="Arial" w:cs="Arial"/>
                <w:sz w:val="22"/>
                <w:szCs w:val="22"/>
              </w:rPr>
            </w:pPr>
            <w:r w:rsidRPr="00C97AB7">
              <w:rPr>
                <w:rFonts w:ascii="Arial" w:hAnsi="Arial" w:cs="Arial"/>
                <w:sz w:val="22"/>
                <w:szCs w:val="22"/>
              </w:rPr>
              <w:t>17:00</w:t>
            </w:r>
          </w:p>
        </w:tc>
        <w:tc>
          <w:tcPr>
            <w:tcW w:w="61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D2185C"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-Set-up at House of Arts</w:t>
            </w:r>
          </w:p>
        </w:tc>
      </w:tr>
      <w:tr w:rsidR="00D54D91" w:rsidRPr="00C97AB7" w14:paraId="493C28C3" w14:textId="77777777" w:rsidTr="00D54D91">
        <w:tblPrEx>
          <w:shd w:val="clear" w:color="auto" w:fill="auto"/>
        </w:tblPrEx>
        <w:trPr>
          <w:trHeight w:val="279"/>
        </w:trPr>
        <w:tc>
          <w:tcPr>
            <w:tcW w:w="671" w:type="dxa"/>
            <w:vMerge/>
            <w:tcBorders>
              <w:top w:val="single" w:sz="2" w:space="0" w:color="000000"/>
              <w:left w:val="single" w:sz="2" w:space="0" w:color="000000"/>
              <w:bottom w:val="single" w:sz="2" w:space="0" w:color="000000"/>
              <w:right w:val="single" w:sz="2" w:space="0" w:color="000000"/>
            </w:tcBorders>
            <w:shd w:val="clear" w:color="auto" w:fill="EEEEEE"/>
          </w:tcPr>
          <w:p w14:paraId="78638258" w14:textId="77777777" w:rsidR="00D54D91" w:rsidRPr="00C97AB7" w:rsidRDefault="00D54D91" w:rsidP="00D54D91">
            <w:pPr>
              <w:rPr>
                <w:rFonts w:ascii="Arial" w:hAnsi="Arial" w:cs="Arial"/>
                <w:sz w:val="22"/>
                <w:szCs w:val="22"/>
              </w:rPr>
            </w:pPr>
          </w:p>
        </w:tc>
        <w:tc>
          <w:tcPr>
            <w:tcW w:w="6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8C6228" w14:textId="77777777" w:rsidR="00D54D91" w:rsidRPr="00C97AB7" w:rsidRDefault="00D54D91" w:rsidP="00D54D91">
            <w:pPr>
              <w:rPr>
                <w:rFonts w:ascii="Arial" w:hAnsi="Arial" w:cs="Arial"/>
                <w:sz w:val="22"/>
                <w:szCs w:val="22"/>
              </w:rPr>
            </w:pPr>
          </w:p>
        </w:tc>
        <w:tc>
          <w:tcPr>
            <w:tcW w:w="18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9E597E" w14:textId="77777777" w:rsidR="00D54D91" w:rsidRPr="00C97AB7" w:rsidRDefault="00D54D91" w:rsidP="00D54D91">
            <w:pPr>
              <w:rPr>
                <w:rFonts w:ascii="Arial" w:hAnsi="Arial" w:cs="Arial"/>
                <w:sz w:val="22"/>
                <w:szCs w:val="22"/>
              </w:rPr>
            </w:pPr>
          </w:p>
        </w:tc>
        <w:tc>
          <w:tcPr>
            <w:tcW w:w="61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DC231E"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DINNER</w:t>
            </w:r>
          </w:p>
        </w:tc>
      </w:tr>
      <w:tr w:rsidR="00D54D91" w:rsidRPr="00C97AB7" w14:paraId="7D4507A1" w14:textId="77777777" w:rsidTr="00D54D91">
        <w:tblPrEx>
          <w:shd w:val="clear" w:color="auto" w:fill="auto"/>
        </w:tblPrEx>
        <w:trPr>
          <w:trHeight w:val="725"/>
        </w:trPr>
        <w:tc>
          <w:tcPr>
            <w:tcW w:w="671" w:type="dxa"/>
            <w:vMerge/>
            <w:tcBorders>
              <w:top w:val="single" w:sz="2" w:space="0" w:color="000000"/>
              <w:left w:val="single" w:sz="2" w:space="0" w:color="000000"/>
              <w:bottom w:val="single" w:sz="2" w:space="0" w:color="000000"/>
              <w:right w:val="single" w:sz="2" w:space="0" w:color="000000"/>
            </w:tcBorders>
            <w:shd w:val="clear" w:color="auto" w:fill="EEEEEE"/>
          </w:tcPr>
          <w:p w14:paraId="23F4AC24" w14:textId="77777777" w:rsidR="00D54D91" w:rsidRPr="00C97AB7" w:rsidRDefault="00D54D91" w:rsidP="00D54D91">
            <w:pPr>
              <w:rPr>
                <w:rFonts w:ascii="Arial" w:hAnsi="Arial" w:cs="Arial"/>
                <w:sz w:val="22"/>
                <w:szCs w:val="22"/>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7C98BF"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6</w:t>
            </w:r>
          </w:p>
        </w:tc>
        <w:tc>
          <w:tcPr>
            <w:tcW w:w="18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FCD604" w14:textId="533BDDDA" w:rsidR="00D54D91" w:rsidRPr="00C97AB7" w:rsidRDefault="0025565E" w:rsidP="00D54D91">
            <w:pPr>
              <w:pStyle w:val="HeaderFooter"/>
              <w:rPr>
                <w:rFonts w:ascii="Arial" w:hAnsi="Arial" w:cs="Arial"/>
                <w:sz w:val="22"/>
                <w:szCs w:val="22"/>
              </w:rPr>
            </w:pPr>
            <w:r w:rsidRPr="00C97AB7">
              <w:rPr>
                <w:rFonts w:ascii="Arial" w:hAnsi="Arial" w:cs="Arial"/>
                <w:sz w:val="22"/>
                <w:szCs w:val="22"/>
              </w:rPr>
              <w:t>19:0</w:t>
            </w:r>
            <w:r w:rsidR="00D54D91" w:rsidRPr="00C97AB7">
              <w:rPr>
                <w:rFonts w:ascii="Arial" w:hAnsi="Arial" w:cs="Arial"/>
                <w:sz w:val="22"/>
                <w:szCs w:val="22"/>
              </w:rPr>
              <w:t xml:space="preserve">0 to </w:t>
            </w:r>
            <w:r w:rsidRPr="00C97AB7">
              <w:rPr>
                <w:rFonts w:ascii="Arial" w:hAnsi="Arial" w:cs="Arial"/>
                <w:sz w:val="22"/>
                <w:szCs w:val="22"/>
              </w:rPr>
              <w:t>22:00</w:t>
            </w:r>
          </w:p>
        </w:tc>
        <w:tc>
          <w:tcPr>
            <w:tcW w:w="61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AB3065"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-Workshop performance</w:t>
            </w:r>
          </w:p>
          <w:p w14:paraId="6A6C5D78"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-Individual and group performances/improvisations</w:t>
            </w:r>
          </w:p>
          <w:p w14:paraId="5A4AA912" w14:textId="77777777" w:rsidR="00D54D91" w:rsidRPr="00C97AB7" w:rsidRDefault="00D54D91" w:rsidP="00D54D91">
            <w:pPr>
              <w:pStyle w:val="HeaderFooter"/>
              <w:rPr>
                <w:rFonts w:ascii="Arial" w:hAnsi="Arial" w:cs="Arial"/>
                <w:sz w:val="22"/>
                <w:szCs w:val="22"/>
              </w:rPr>
            </w:pPr>
            <w:r w:rsidRPr="00C97AB7">
              <w:rPr>
                <w:rFonts w:ascii="Arial" w:hAnsi="Arial" w:cs="Arial"/>
                <w:sz w:val="22"/>
                <w:szCs w:val="22"/>
              </w:rPr>
              <w:t>-Jimmy Raps by D. A. Stewart</w:t>
            </w:r>
          </w:p>
        </w:tc>
      </w:tr>
    </w:tbl>
    <w:p w14:paraId="5C42A180" w14:textId="77777777" w:rsidR="00D54D91" w:rsidRPr="00C97AB7" w:rsidRDefault="00D54D91">
      <w:pPr>
        <w:rPr>
          <w:rFonts w:ascii="Arial" w:hAnsi="Arial" w:cs="Arial"/>
          <w:sz w:val="22"/>
          <w:szCs w:val="22"/>
        </w:rPr>
      </w:pPr>
    </w:p>
    <w:p w14:paraId="033A88A4" w14:textId="77777777" w:rsidR="00D54D91" w:rsidRDefault="00D54D91">
      <w:pPr>
        <w:rPr>
          <w:rFonts w:ascii="Arial" w:hAnsi="Arial" w:cs="Arial"/>
          <w:sz w:val="22"/>
          <w:szCs w:val="22"/>
        </w:rPr>
      </w:pPr>
    </w:p>
    <w:sectPr w:rsidR="00D54D91" w:rsidSect="006842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panose1 w:val="020B0502020104020203"/>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A3CFC"/>
    <w:multiLevelType w:val="multilevel"/>
    <w:tmpl w:val="8286DFF8"/>
    <w:styleLink w:val="Numberedbulletpoints"/>
    <w:lvl w:ilvl="0">
      <w:start w:val="1"/>
      <w:numFmt w:val="decimal"/>
      <w:lvlText w:val="%1."/>
      <w:lvlJc w:val="left"/>
      <w:pPr>
        <w:ind w:left="576" w:hanging="576"/>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76" w:hanging="432"/>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864" w:hanging="288"/>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224" w:hanging="36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240" w:hanging="144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3816" w:hanging="1656"/>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363" w:hanging="1843"/>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4939" w:hanging="2059"/>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C98152E"/>
    <w:multiLevelType w:val="multilevel"/>
    <w:tmpl w:val="8286DFF8"/>
    <w:numStyleLink w:val="Numberedbulletpoin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AF"/>
    <w:rsid w:val="000B1F9B"/>
    <w:rsid w:val="00112659"/>
    <w:rsid w:val="00163E2B"/>
    <w:rsid w:val="001D6843"/>
    <w:rsid w:val="00234707"/>
    <w:rsid w:val="0025565E"/>
    <w:rsid w:val="00287114"/>
    <w:rsid w:val="0056328C"/>
    <w:rsid w:val="006163EE"/>
    <w:rsid w:val="0068423B"/>
    <w:rsid w:val="006B652C"/>
    <w:rsid w:val="008053D8"/>
    <w:rsid w:val="00980500"/>
    <w:rsid w:val="009B3F28"/>
    <w:rsid w:val="00B022C1"/>
    <w:rsid w:val="00B03AAF"/>
    <w:rsid w:val="00B91B7E"/>
    <w:rsid w:val="00C97AB7"/>
    <w:rsid w:val="00D335FA"/>
    <w:rsid w:val="00D54D91"/>
    <w:rsid w:val="00E761B2"/>
    <w:rsid w:val="00EB69A9"/>
    <w:rsid w:val="00F94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3BA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link w:val="Heading2Char"/>
    <w:rsid w:val="00D54D91"/>
    <w:pPr>
      <w:pBdr>
        <w:top w:val="nil"/>
        <w:left w:val="nil"/>
        <w:bottom w:val="nil"/>
        <w:right w:val="nil"/>
        <w:between w:val="nil"/>
        <w:bar w:val="nil"/>
      </w:pBdr>
      <w:outlineLvl w:val="1"/>
    </w:pPr>
    <w:rPr>
      <w:rFonts w:ascii="Times" w:eastAsia="Times" w:hAnsi="Times" w:cs="Times"/>
      <w:color w:val="000000"/>
      <w:sz w:val="28"/>
      <w:szCs w:val="28"/>
      <w:u w:val="single"/>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AAF"/>
    <w:rPr>
      <w:color w:val="0000FF" w:themeColor="hyperlink"/>
      <w:u w:val="single"/>
    </w:rPr>
  </w:style>
  <w:style w:type="character" w:styleId="FollowedHyperlink">
    <w:name w:val="FollowedHyperlink"/>
    <w:basedOn w:val="DefaultParagraphFont"/>
    <w:uiPriority w:val="99"/>
    <w:semiHidden/>
    <w:unhideWhenUsed/>
    <w:rsid w:val="00B03AAF"/>
    <w:rPr>
      <w:color w:val="800080" w:themeColor="followedHyperlink"/>
      <w:u w:val="single"/>
    </w:rPr>
  </w:style>
  <w:style w:type="character" w:customStyle="1" w:styleId="Heading2Char">
    <w:name w:val="Heading 2 Char"/>
    <w:basedOn w:val="DefaultParagraphFont"/>
    <w:link w:val="Heading2"/>
    <w:rsid w:val="00D54D91"/>
    <w:rPr>
      <w:rFonts w:ascii="Times" w:eastAsia="Times" w:hAnsi="Times" w:cs="Times"/>
      <w:color w:val="000000"/>
      <w:sz w:val="28"/>
      <w:szCs w:val="28"/>
      <w:u w:val="single"/>
      <w:bdr w:val="nil"/>
      <w:lang w:eastAsia="en-GB"/>
    </w:rPr>
  </w:style>
  <w:style w:type="paragraph" w:customStyle="1" w:styleId="HeaderFooter">
    <w:name w:val="Header &amp; Footer"/>
    <w:rsid w:val="00D54D91"/>
    <w:pPr>
      <w:pBdr>
        <w:top w:val="nil"/>
        <w:left w:val="nil"/>
        <w:bottom w:val="nil"/>
        <w:right w:val="nil"/>
        <w:between w:val="nil"/>
        <w:bar w:val="nil"/>
      </w:pBdr>
      <w:tabs>
        <w:tab w:val="right" w:pos="9360"/>
      </w:tabs>
    </w:pPr>
    <w:rPr>
      <w:rFonts w:ascii="Helvetica" w:eastAsia="Arial Unicode MS" w:hAnsi="Helvetica" w:cs="Arial Unicode MS"/>
      <w:color w:val="000000"/>
      <w:sz w:val="20"/>
      <w:szCs w:val="20"/>
      <w:bdr w:val="nil"/>
      <w:lang w:val="en-GB" w:eastAsia="en-GB"/>
    </w:rPr>
  </w:style>
  <w:style w:type="paragraph" w:customStyle="1" w:styleId="Body">
    <w:name w:val="Body"/>
    <w:rsid w:val="00D54D91"/>
    <w:pPr>
      <w:pBdr>
        <w:top w:val="nil"/>
        <w:left w:val="nil"/>
        <w:bottom w:val="nil"/>
        <w:right w:val="nil"/>
        <w:between w:val="nil"/>
        <w:bar w:val="nil"/>
      </w:pBdr>
    </w:pPr>
    <w:rPr>
      <w:rFonts w:ascii="Times" w:eastAsia="Arial Unicode MS" w:hAnsi="Times" w:cs="Arial Unicode MS"/>
      <w:color w:val="000000"/>
      <w:bdr w:val="nil"/>
      <w:lang w:eastAsia="en-GB"/>
    </w:rPr>
  </w:style>
  <w:style w:type="numbering" w:customStyle="1" w:styleId="Numberedbulletpoints">
    <w:name w:val="Numbered bullet points"/>
    <w:rsid w:val="00B022C1"/>
    <w:pPr>
      <w:numPr>
        <w:numId w:val="1"/>
      </w:numPr>
    </w:pPr>
  </w:style>
  <w:style w:type="character" w:customStyle="1" w:styleId="apple-converted-space">
    <w:name w:val="apple-converted-space"/>
    <w:basedOn w:val="DefaultParagraphFont"/>
    <w:rsid w:val="002556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link w:val="Heading2Char"/>
    <w:rsid w:val="00D54D91"/>
    <w:pPr>
      <w:pBdr>
        <w:top w:val="nil"/>
        <w:left w:val="nil"/>
        <w:bottom w:val="nil"/>
        <w:right w:val="nil"/>
        <w:between w:val="nil"/>
        <w:bar w:val="nil"/>
      </w:pBdr>
      <w:outlineLvl w:val="1"/>
    </w:pPr>
    <w:rPr>
      <w:rFonts w:ascii="Times" w:eastAsia="Times" w:hAnsi="Times" w:cs="Times"/>
      <w:color w:val="000000"/>
      <w:sz w:val="28"/>
      <w:szCs w:val="28"/>
      <w:u w:val="single"/>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AAF"/>
    <w:rPr>
      <w:color w:val="0000FF" w:themeColor="hyperlink"/>
      <w:u w:val="single"/>
    </w:rPr>
  </w:style>
  <w:style w:type="character" w:styleId="FollowedHyperlink">
    <w:name w:val="FollowedHyperlink"/>
    <w:basedOn w:val="DefaultParagraphFont"/>
    <w:uiPriority w:val="99"/>
    <w:semiHidden/>
    <w:unhideWhenUsed/>
    <w:rsid w:val="00B03AAF"/>
    <w:rPr>
      <w:color w:val="800080" w:themeColor="followedHyperlink"/>
      <w:u w:val="single"/>
    </w:rPr>
  </w:style>
  <w:style w:type="character" w:customStyle="1" w:styleId="Heading2Char">
    <w:name w:val="Heading 2 Char"/>
    <w:basedOn w:val="DefaultParagraphFont"/>
    <w:link w:val="Heading2"/>
    <w:rsid w:val="00D54D91"/>
    <w:rPr>
      <w:rFonts w:ascii="Times" w:eastAsia="Times" w:hAnsi="Times" w:cs="Times"/>
      <w:color w:val="000000"/>
      <w:sz w:val="28"/>
      <w:szCs w:val="28"/>
      <w:u w:val="single"/>
      <w:bdr w:val="nil"/>
      <w:lang w:eastAsia="en-GB"/>
    </w:rPr>
  </w:style>
  <w:style w:type="paragraph" w:customStyle="1" w:styleId="HeaderFooter">
    <w:name w:val="Header &amp; Footer"/>
    <w:rsid w:val="00D54D91"/>
    <w:pPr>
      <w:pBdr>
        <w:top w:val="nil"/>
        <w:left w:val="nil"/>
        <w:bottom w:val="nil"/>
        <w:right w:val="nil"/>
        <w:between w:val="nil"/>
        <w:bar w:val="nil"/>
      </w:pBdr>
      <w:tabs>
        <w:tab w:val="right" w:pos="9360"/>
      </w:tabs>
    </w:pPr>
    <w:rPr>
      <w:rFonts w:ascii="Helvetica" w:eastAsia="Arial Unicode MS" w:hAnsi="Helvetica" w:cs="Arial Unicode MS"/>
      <w:color w:val="000000"/>
      <w:sz w:val="20"/>
      <w:szCs w:val="20"/>
      <w:bdr w:val="nil"/>
      <w:lang w:val="en-GB" w:eastAsia="en-GB"/>
    </w:rPr>
  </w:style>
  <w:style w:type="paragraph" w:customStyle="1" w:styleId="Body">
    <w:name w:val="Body"/>
    <w:rsid w:val="00D54D91"/>
    <w:pPr>
      <w:pBdr>
        <w:top w:val="nil"/>
        <w:left w:val="nil"/>
        <w:bottom w:val="nil"/>
        <w:right w:val="nil"/>
        <w:between w:val="nil"/>
        <w:bar w:val="nil"/>
      </w:pBdr>
    </w:pPr>
    <w:rPr>
      <w:rFonts w:ascii="Times" w:eastAsia="Arial Unicode MS" w:hAnsi="Times" w:cs="Arial Unicode MS"/>
      <w:color w:val="000000"/>
      <w:bdr w:val="nil"/>
      <w:lang w:eastAsia="en-GB"/>
    </w:rPr>
  </w:style>
  <w:style w:type="numbering" w:customStyle="1" w:styleId="Numberedbulletpoints">
    <w:name w:val="Numbered bullet points"/>
    <w:rsid w:val="00B022C1"/>
    <w:pPr>
      <w:numPr>
        <w:numId w:val="1"/>
      </w:numPr>
    </w:pPr>
  </w:style>
  <w:style w:type="character" w:customStyle="1" w:styleId="apple-converted-space">
    <w:name w:val="apple-converted-space"/>
    <w:basedOn w:val="DefaultParagraphFont"/>
    <w:rsid w:val="00255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1507">
      <w:bodyDiv w:val="1"/>
      <w:marLeft w:val="0"/>
      <w:marRight w:val="0"/>
      <w:marTop w:val="0"/>
      <w:marBottom w:val="0"/>
      <w:divBdr>
        <w:top w:val="none" w:sz="0" w:space="0" w:color="auto"/>
        <w:left w:val="none" w:sz="0" w:space="0" w:color="auto"/>
        <w:bottom w:val="none" w:sz="0" w:space="0" w:color="auto"/>
        <w:right w:val="none" w:sz="0" w:space="0" w:color="auto"/>
      </w:divBdr>
      <w:divsChild>
        <w:div w:id="221410927">
          <w:marLeft w:val="576"/>
          <w:marRight w:val="0"/>
          <w:marTop w:val="0"/>
          <w:marBottom w:val="0"/>
          <w:divBdr>
            <w:top w:val="none" w:sz="0" w:space="0" w:color="auto"/>
            <w:left w:val="none" w:sz="0" w:space="0" w:color="auto"/>
            <w:bottom w:val="none" w:sz="0" w:space="0" w:color="auto"/>
            <w:right w:val="none" w:sz="0" w:space="0" w:color="auto"/>
          </w:divBdr>
        </w:div>
        <w:div w:id="625047864">
          <w:marLeft w:val="576"/>
          <w:marRight w:val="0"/>
          <w:marTop w:val="0"/>
          <w:marBottom w:val="0"/>
          <w:divBdr>
            <w:top w:val="none" w:sz="0" w:space="0" w:color="auto"/>
            <w:left w:val="none" w:sz="0" w:space="0" w:color="auto"/>
            <w:bottom w:val="none" w:sz="0" w:space="0" w:color="auto"/>
            <w:right w:val="none" w:sz="0" w:space="0" w:color="auto"/>
          </w:divBdr>
        </w:div>
        <w:div w:id="163591315">
          <w:marLeft w:val="576"/>
          <w:marRight w:val="0"/>
          <w:marTop w:val="0"/>
          <w:marBottom w:val="0"/>
          <w:divBdr>
            <w:top w:val="none" w:sz="0" w:space="0" w:color="auto"/>
            <w:left w:val="none" w:sz="0" w:space="0" w:color="auto"/>
            <w:bottom w:val="none" w:sz="0" w:space="0" w:color="auto"/>
            <w:right w:val="none" w:sz="0" w:space="0" w:color="auto"/>
          </w:divBdr>
        </w:div>
        <w:div w:id="1970891417">
          <w:marLeft w:val="576"/>
          <w:marRight w:val="0"/>
          <w:marTop w:val="0"/>
          <w:marBottom w:val="0"/>
          <w:divBdr>
            <w:top w:val="none" w:sz="0" w:space="0" w:color="auto"/>
            <w:left w:val="none" w:sz="0" w:space="0" w:color="auto"/>
            <w:bottom w:val="none" w:sz="0" w:space="0" w:color="auto"/>
            <w:right w:val="none" w:sz="0" w:space="0" w:color="auto"/>
          </w:divBdr>
        </w:div>
        <w:div w:id="585960863">
          <w:marLeft w:val="576"/>
          <w:marRight w:val="0"/>
          <w:marTop w:val="0"/>
          <w:marBottom w:val="0"/>
          <w:divBdr>
            <w:top w:val="none" w:sz="0" w:space="0" w:color="auto"/>
            <w:left w:val="none" w:sz="0" w:space="0" w:color="auto"/>
            <w:bottom w:val="none" w:sz="0" w:space="0" w:color="auto"/>
            <w:right w:val="none" w:sz="0" w:space="0" w:color="auto"/>
          </w:divBdr>
        </w:div>
        <w:div w:id="331302361">
          <w:marLeft w:val="576"/>
          <w:marRight w:val="0"/>
          <w:marTop w:val="0"/>
          <w:marBottom w:val="0"/>
          <w:divBdr>
            <w:top w:val="none" w:sz="0" w:space="0" w:color="auto"/>
            <w:left w:val="none" w:sz="0" w:space="0" w:color="auto"/>
            <w:bottom w:val="none" w:sz="0" w:space="0" w:color="auto"/>
            <w:right w:val="none" w:sz="0" w:space="0" w:color="auto"/>
          </w:divBdr>
        </w:div>
        <w:div w:id="763918196">
          <w:marLeft w:val="576"/>
          <w:marRight w:val="0"/>
          <w:marTop w:val="0"/>
          <w:marBottom w:val="0"/>
          <w:divBdr>
            <w:top w:val="none" w:sz="0" w:space="0" w:color="auto"/>
            <w:left w:val="none" w:sz="0" w:space="0" w:color="auto"/>
            <w:bottom w:val="none" w:sz="0" w:space="0" w:color="auto"/>
            <w:right w:val="none" w:sz="0" w:space="0" w:color="auto"/>
          </w:divBdr>
        </w:div>
        <w:div w:id="1095438778">
          <w:marLeft w:val="576"/>
          <w:marRight w:val="0"/>
          <w:marTop w:val="0"/>
          <w:marBottom w:val="0"/>
          <w:divBdr>
            <w:top w:val="none" w:sz="0" w:space="0" w:color="auto"/>
            <w:left w:val="none" w:sz="0" w:space="0" w:color="auto"/>
            <w:bottom w:val="none" w:sz="0" w:space="0" w:color="auto"/>
            <w:right w:val="none" w:sz="0" w:space="0" w:color="auto"/>
          </w:divBdr>
        </w:div>
        <w:div w:id="513496871">
          <w:marLeft w:val="576"/>
          <w:marRight w:val="0"/>
          <w:marTop w:val="0"/>
          <w:marBottom w:val="0"/>
          <w:divBdr>
            <w:top w:val="none" w:sz="0" w:space="0" w:color="auto"/>
            <w:left w:val="none" w:sz="0" w:space="0" w:color="auto"/>
            <w:bottom w:val="none" w:sz="0" w:space="0" w:color="auto"/>
            <w:right w:val="none" w:sz="0" w:space="0" w:color="auto"/>
          </w:divBdr>
        </w:div>
      </w:divsChild>
    </w:div>
    <w:div w:id="1264263052">
      <w:bodyDiv w:val="1"/>
      <w:marLeft w:val="0"/>
      <w:marRight w:val="0"/>
      <w:marTop w:val="0"/>
      <w:marBottom w:val="0"/>
      <w:divBdr>
        <w:top w:val="none" w:sz="0" w:space="0" w:color="auto"/>
        <w:left w:val="none" w:sz="0" w:space="0" w:color="auto"/>
        <w:bottom w:val="none" w:sz="0" w:space="0" w:color="auto"/>
        <w:right w:val="none" w:sz="0" w:space="0" w:color="auto"/>
      </w:divBdr>
      <w:divsChild>
        <w:div w:id="1135097149">
          <w:marLeft w:val="0"/>
          <w:marRight w:val="0"/>
          <w:marTop w:val="0"/>
          <w:marBottom w:val="0"/>
          <w:divBdr>
            <w:top w:val="none" w:sz="0" w:space="0" w:color="auto"/>
            <w:left w:val="none" w:sz="0" w:space="0" w:color="auto"/>
            <w:bottom w:val="none" w:sz="0" w:space="0" w:color="auto"/>
            <w:right w:val="none" w:sz="0" w:space="0" w:color="auto"/>
          </w:divBdr>
        </w:div>
        <w:div w:id="2060976283">
          <w:marLeft w:val="0"/>
          <w:marRight w:val="0"/>
          <w:marTop w:val="0"/>
          <w:marBottom w:val="0"/>
          <w:divBdr>
            <w:top w:val="none" w:sz="0" w:space="0" w:color="auto"/>
            <w:left w:val="none" w:sz="0" w:space="0" w:color="auto"/>
            <w:bottom w:val="none" w:sz="0" w:space="0" w:color="auto"/>
            <w:right w:val="none" w:sz="0" w:space="0" w:color="auto"/>
          </w:divBdr>
        </w:div>
        <w:div w:id="944308509">
          <w:marLeft w:val="0"/>
          <w:marRight w:val="0"/>
          <w:marTop w:val="0"/>
          <w:marBottom w:val="0"/>
          <w:divBdr>
            <w:top w:val="none" w:sz="0" w:space="0" w:color="auto"/>
            <w:left w:val="none" w:sz="0" w:space="0" w:color="auto"/>
            <w:bottom w:val="none" w:sz="0" w:space="0" w:color="auto"/>
            <w:right w:val="none" w:sz="0" w:space="0" w:color="auto"/>
          </w:divBdr>
        </w:div>
        <w:div w:id="1266303344">
          <w:marLeft w:val="0"/>
          <w:marRight w:val="0"/>
          <w:marTop w:val="0"/>
          <w:marBottom w:val="0"/>
          <w:divBdr>
            <w:top w:val="none" w:sz="0" w:space="0" w:color="auto"/>
            <w:left w:val="none" w:sz="0" w:space="0" w:color="auto"/>
            <w:bottom w:val="none" w:sz="0" w:space="0" w:color="auto"/>
            <w:right w:val="none" w:sz="0" w:space="0" w:color="auto"/>
          </w:divBdr>
        </w:div>
        <w:div w:id="296840498">
          <w:marLeft w:val="0"/>
          <w:marRight w:val="0"/>
          <w:marTop w:val="0"/>
          <w:marBottom w:val="0"/>
          <w:divBdr>
            <w:top w:val="none" w:sz="0" w:space="0" w:color="auto"/>
            <w:left w:val="none" w:sz="0" w:space="0" w:color="auto"/>
            <w:bottom w:val="none" w:sz="0" w:space="0" w:color="auto"/>
            <w:right w:val="none" w:sz="0" w:space="0" w:color="auto"/>
          </w:divBdr>
        </w:div>
      </w:divsChild>
    </w:div>
    <w:div w:id="1317224470">
      <w:bodyDiv w:val="1"/>
      <w:marLeft w:val="0"/>
      <w:marRight w:val="0"/>
      <w:marTop w:val="0"/>
      <w:marBottom w:val="0"/>
      <w:divBdr>
        <w:top w:val="none" w:sz="0" w:space="0" w:color="auto"/>
        <w:left w:val="none" w:sz="0" w:space="0" w:color="auto"/>
        <w:bottom w:val="none" w:sz="0" w:space="0" w:color="auto"/>
        <w:right w:val="none" w:sz="0" w:space="0" w:color="auto"/>
      </w:divBdr>
      <w:divsChild>
        <w:div w:id="1843471661">
          <w:marLeft w:val="0"/>
          <w:marRight w:val="0"/>
          <w:marTop w:val="0"/>
          <w:marBottom w:val="0"/>
          <w:divBdr>
            <w:top w:val="none" w:sz="0" w:space="0" w:color="auto"/>
            <w:left w:val="none" w:sz="0" w:space="0" w:color="auto"/>
            <w:bottom w:val="none" w:sz="0" w:space="0" w:color="auto"/>
            <w:right w:val="none" w:sz="0" w:space="0" w:color="auto"/>
          </w:divBdr>
        </w:div>
        <w:div w:id="960653876">
          <w:marLeft w:val="0"/>
          <w:marRight w:val="0"/>
          <w:marTop w:val="0"/>
          <w:marBottom w:val="0"/>
          <w:divBdr>
            <w:top w:val="none" w:sz="0" w:space="0" w:color="auto"/>
            <w:left w:val="none" w:sz="0" w:space="0" w:color="auto"/>
            <w:bottom w:val="none" w:sz="0" w:space="0" w:color="auto"/>
            <w:right w:val="none" w:sz="0" w:space="0" w:color="auto"/>
          </w:divBdr>
        </w:div>
        <w:div w:id="1964458223">
          <w:marLeft w:val="0"/>
          <w:marRight w:val="0"/>
          <w:marTop w:val="0"/>
          <w:marBottom w:val="0"/>
          <w:divBdr>
            <w:top w:val="none" w:sz="0" w:space="0" w:color="auto"/>
            <w:left w:val="none" w:sz="0" w:space="0" w:color="auto"/>
            <w:bottom w:val="none" w:sz="0" w:space="0" w:color="auto"/>
            <w:right w:val="none" w:sz="0" w:space="0" w:color="auto"/>
          </w:divBdr>
        </w:div>
        <w:div w:id="664865330">
          <w:marLeft w:val="0"/>
          <w:marRight w:val="0"/>
          <w:marTop w:val="0"/>
          <w:marBottom w:val="0"/>
          <w:divBdr>
            <w:top w:val="none" w:sz="0" w:space="0" w:color="auto"/>
            <w:left w:val="none" w:sz="0" w:space="0" w:color="auto"/>
            <w:bottom w:val="none" w:sz="0" w:space="0" w:color="auto"/>
            <w:right w:val="none" w:sz="0" w:space="0" w:color="auto"/>
          </w:divBdr>
        </w:div>
        <w:div w:id="456489397">
          <w:marLeft w:val="0"/>
          <w:marRight w:val="0"/>
          <w:marTop w:val="0"/>
          <w:marBottom w:val="0"/>
          <w:divBdr>
            <w:top w:val="none" w:sz="0" w:space="0" w:color="auto"/>
            <w:left w:val="none" w:sz="0" w:space="0" w:color="auto"/>
            <w:bottom w:val="none" w:sz="0" w:space="0" w:color="auto"/>
            <w:right w:val="none" w:sz="0" w:space="0" w:color="auto"/>
          </w:divBdr>
        </w:div>
      </w:divsChild>
    </w:div>
    <w:div w:id="1586258726">
      <w:bodyDiv w:val="1"/>
      <w:marLeft w:val="0"/>
      <w:marRight w:val="0"/>
      <w:marTop w:val="0"/>
      <w:marBottom w:val="0"/>
      <w:divBdr>
        <w:top w:val="none" w:sz="0" w:space="0" w:color="auto"/>
        <w:left w:val="none" w:sz="0" w:space="0" w:color="auto"/>
        <w:bottom w:val="none" w:sz="0" w:space="0" w:color="auto"/>
        <w:right w:val="none" w:sz="0" w:space="0" w:color="auto"/>
      </w:divBdr>
    </w:div>
    <w:div w:id="1713921608">
      <w:bodyDiv w:val="1"/>
      <w:marLeft w:val="0"/>
      <w:marRight w:val="0"/>
      <w:marTop w:val="0"/>
      <w:marBottom w:val="0"/>
      <w:divBdr>
        <w:top w:val="none" w:sz="0" w:space="0" w:color="auto"/>
        <w:left w:val="none" w:sz="0" w:space="0" w:color="auto"/>
        <w:bottom w:val="none" w:sz="0" w:space="0" w:color="auto"/>
        <w:right w:val="none" w:sz="0" w:space="0" w:color="auto"/>
      </w:divBdr>
    </w:div>
    <w:div w:id="2032098644">
      <w:bodyDiv w:val="1"/>
      <w:marLeft w:val="0"/>
      <w:marRight w:val="0"/>
      <w:marTop w:val="0"/>
      <w:marBottom w:val="0"/>
      <w:divBdr>
        <w:top w:val="none" w:sz="0" w:space="0" w:color="auto"/>
        <w:left w:val="none" w:sz="0" w:space="0" w:color="auto"/>
        <w:bottom w:val="none" w:sz="0" w:space="0" w:color="auto"/>
        <w:right w:val="none" w:sz="0" w:space="0" w:color="auto"/>
      </w:divBdr>
    </w:div>
    <w:div w:id="2095666938">
      <w:bodyDiv w:val="1"/>
      <w:marLeft w:val="0"/>
      <w:marRight w:val="0"/>
      <w:marTop w:val="0"/>
      <w:marBottom w:val="0"/>
      <w:divBdr>
        <w:top w:val="none" w:sz="0" w:space="0" w:color="auto"/>
        <w:left w:val="none" w:sz="0" w:space="0" w:color="auto"/>
        <w:bottom w:val="none" w:sz="0" w:space="0" w:color="auto"/>
        <w:right w:val="none" w:sz="0" w:space="0" w:color="auto"/>
      </w:divBdr>
      <w:divsChild>
        <w:div w:id="20589109">
          <w:marLeft w:val="0"/>
          <w:marRight w:val="0"/>
          <w:marTop w:val="0"/>
          <w:marBottom w:val="0"/>
          <w:divBdr>
            <w:top w:val="none" w:sz="0" w:space="0" w:color="auto"/>
            <w:left w:val="none" w:sz="0" w:space="0" w:color="auto"/>
            <w:bottom w:val="none" w:sz="0" w:space="0" w:color="auto"/>
            <w:right w:val="none" w:sz="0" w:space="0" w:color="auto"/>
          </w:divBdr>
        </w:div>
        <w:div w:id="12463794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O9rDL8D33ZY" TargetMode="External"/><Relationship Id="rId12" Type="http://schemas.openxmlformats.org/officeDocument/2006/relationships/hyperlink" Target="https://vimeo.com/191386076" TargetMode="External"/><Relationship Id="rId13" Type="http://schemas.openxmlformats.org/officeDocument/2006/relationships/hyperlink" Target="http://dandrewstewart.ca/" TargetMode="External"/><Relationship Id="rId14" Type="http://schemas.openxmlformats.org/officeDocument/2006/relationships/hyperlink" Target="https://vimeo.com/248680125" TargetMode="External"/><Relationship Id="rId15" Type="http://schemas.openxmlformats.org/officeDocument/2006/relationships/hyperlink" Target="https://www.youtube.com/watch?v=ihjfYwolx6w&amp;list=PL8E8E129461379D39&amp;index=2" TargetMode="External"/><Relationship Id="rId16" Type="http://schemas.openxmlformats.org/officeDocument/2006/relationships/hyperlink" Target="https://hexler.net/software/touchosc" TargetMode="External"/><Relationship Id="rId17" Type="http://schemas.openxmlformats.org/officeDocument/2006/relationships/hyperlink" Target="https://www.youtube.com/watch?v=-WkI2szMAQc"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iuLBHORNVCk&amp;list=PL8E8E129461379D39&amp;index=4" TargetMode="External"/><Relationship Id="rId7" Type="http://schemas.openxmlformats.org/officeDocument/2006/relationships/hyperlink" Target="https://www.myo.com/" TargetMode="External"/><Relationship Id="rId8" Type="http://schemas.openxmlformats.org/officeDocument/2006/relationships/hyperlink" Target="https://www.youtube.com/watch?v=Wrc1c8g2FPk&amp;list=RDWrc1c8g2FPk&amp;index=1" TargetMode="External"/><Relationship Id="rId9" Type="http://schemas.openxmlformats.org/officeDocument/2006/relationships/hyperlink" Target="https://www.youtube.com/watch?v=-Dqvf1CXPWg&amp;index=3&amp;list=PL8E8E129461379D39" TargetMode="External"/><Relationship Id="rId10" Type="http://schemas.openxmlformats.org/officeDocument/2006/relationships/hyperlink" Target="https://www.youtube.com/watch?v=Q7G9IkfI4bA&amp;index=20&amp;list=PL8E8E129461379D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882</Words>
  <Characters>4429</Characters>
  <Application>Microsoft Macintosh Word</Application>
  <DocSecurity>0</DocSecurity>
  <Lines>221</Lines>
  <Paragraphs>87</Paragraphs>
  <ScaleCrop>false</ScaleCrop>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Pavel Mrkus</cp:lastModifiedBy>
  <cp:revision>5</cp:revision>
  <dcterms:created xsi:type="dcterms:W3CDTF">2018-02-15T15:02:00Z</dcterms:created>
  <dcterms:modified xsi:type="dcterms:W3CDTF">2018-02-15T15:47:00Z</dcterms:modified>
</cp:coreProperties>
</file>