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83" w:rsidRDefault="00790183" w:rsidP="0079018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Kandidátní listina voleb do AS FUD na volební  období 2019 – 2021  </w:t>
      </w:r>
    </w:p>
    <w:p w:rsidR="00790183" w:rsidRPr="00790183" w:rsidRDefault="00790183" w:rsidP="00790183">
      <w:pPr>
        <w:rPr>
          <w:b/>
        </w:rPr>
      </w:pPr>
      <w:r w:rsidRPr="00790183">
        <w:rPr>
          <w:b/>
        </w:rPr>
        <w:t xml:space="preserve">Kandidáti navržení do studentské kurie senátu: </w:t>
      </w:r>
    </w:p>
    <w:p w:rsidR="00790183" w:rsidRPr="00790183" w:rsidRDefault="00790183" w:rsidP="00790183"/>
    <w:p w:rsidR="00E23647" w:rsidRDefault="00E23647" w:rsidP="00790183">
      <w:r>
        <w:t>Bittnerová  Katrin                      ateliér   Grafický design I.</w:t>
      </w:r>
    </w:p>
    <w:p w:rsidR="00E23647" w:rsidRDefault="00E23647" w:rsidP="00790183">
      <w:r>
        <w:t xml:space="preserve">Bao Long Duong                     </w:t>
      </w:r>
      <w:r w:rsidR="00D65781">
        <w:t xml:space="preserve">   ateliér  Textilní design</w:t>
      </w:r>
      <w:r>
        <w:t xml:space="preserve"> </w:t>
      </w:r>
      <w:r w:rsidR="00D91C16">
        <w:t xml:space="preserve">  </w:t>
      </w:r>
    </w:p>
    <w:p w:rsidR="00E23647" w:rsidRDefault="00E23647" w:rsidP="00790183">
      <w:r>
        <w:t>Koníček Václav                           ateliér Reklamní a aplikovaná fotografie</w:t>
      </w:r>
    </w:p>
    <w:p w:rsidR="00E23647" w:rsidRDefault="00E23647" w:rsidP="00790183">
      <w:r>
        <w:t>Kordová Sára                              ateliér Design keramiky</w:t>
      </w:r>
    </w:p>
    <w:p w:rsidR="00E23647" w:rsidRDefault="00E23647" w:rsidP="00790183">
      <w:r>
        <w:t>Myslivcová Berta                       ateliér Grafický design II.</w:t>
      </w:r>
    </w:p>
    <w:p w:rsidR="00E23647" w:rsidRDefault="00E23647" w:rsidP="00790183">
      <w:r>
        <w:t xml:space="preserve">Patelisová Simona            </w:t>
      </w:r>
      <w:r w:rsidR="00D65781">
        <w:t xml:space="preserve">         ateliér Digitální média</w:t>
      </w:r>
    </w:p>
    <w:p w:rsidR="00E23647" w:rsidRDefault="00E23647" w:rsidP="00790183">
      <w:r>
        <w:t xml:space="preserve">Petříčková Markéta                  ateliér </w:t>
      </w:r>
      <w:r w:rsidR="009B29E1">
        <w:t>Interaktivní média</w:t>
      </w:r>
    </w:p>
    <w:p w:rsidR="00E23647" w:rsidRDefault="00E23647" w:rsidP="00790183">
      <w:r>
        <w:t xml:space="preserve">Seidl Robin  </w:t>
      </w:r>
      <w:r w:rsidR="00D65781">
        <w:t xml:space="preserve">                               </w:t>
      </w:r>
      <w:r>
        <w:t>ateliér Performance</w:t>
      </w:r>
    </w:p>
    <w:p w:rsidR="00E23647" w:rsidRDefault="00E23647" w:rsidP="00E23647">
      <w:r>
        <w:t>Stará Karolína                            ateliér Grafický design II.</w:t>
      </w:r>
    </w:p>
    <w:p w:rsidR="00E23647" w:rsidRDefault="00E23647" w:rsidP="00790183">
      <w:r>
        <w:t>Švácha Filip                                ateliér Reklamní a aplikovaná fotografie</w:t>
      </w:r>
    </w:p>
    <w:p w:rsidR="00790183" w:rsidRDefault="00790183" w:rsidP="00790183">
      <w:r>
        <w:t>Karim</w:t>
      </w:r>
      <w:r w:rsidRPr="00790183">
        <w:t xml:space="preserve"> Tarakji </w:t>
      </w:r>
      <w:r w:rsidR="00E23647">
        <w:t xml:space="preserve">                             </w:t>
      </w:r>
      <w:r>
        <w:t>ateliér</w:t>
      </w:r>
      <w:r w:rsidRPr="00790183">
        <w:t xml:space="preserve"> </w:t>
      </w:r>
      <w:r w:rsidR="00E23647">
        <w:t xml:space="preserve"> </w:t>
      </w:r>
      <w:r>
        <w:t>Time – based media</w:t>
      </w:r>
    </w:p>
    <w:p w:rsidR="00E23647" w:rsidRDefault="00E23647" w:rsidP="00790183">
      <w:r>
        <w:t xml:space="preserve">Vitner Kryštof   </w:t>
      </w:r>
      <w:r w:rsidR="00D65781">
        <w:t xml:space="preserve">                          ateliér </w:t>
      </w:r>
      <w:r w:rsidR="00CF3D5D">
        <w:t xml:space="preserve">  </w:t>
      </w:r>
      <w:r w:rsidR="00D65781">
        <w:t>Přírodní materiály</w:t>
      </w:r>
    </w:p>
    <w:p w:rsidR="00E23647" w:rsidRPr="00790183" w:rsidRDefault="00E23647" w:rsidP="00790183">
      <w:r>
        <w:t xml:space="preserve">Vlachová Klára                   </w:t>
      </w:r>
      <w:r w:rsidR="00D65781">
        <w:t xml:space="preserve">         ateliér Performance</w:t>
      </w:r>
    </w:p>
    <w:p w:rsidR="001F0586" w:rsidRDefault="001F0586"/>
    <w:p w:rsidR="009B29E1" w:rsidRDefault="003F62C7">
      <w:r>
        <w:t>Předsedkyně volební komise:</w:t>
      </w:r>
    </w:p>
    <w:p w:rsidR="003F62C7" w:rsidRDefault="003F62C7">
      <w:r>
        <w:t>MgA. Silvie Milková, Ph.D.</w:t>
      </w:r>
    </w:p>
    <w:p w:rsidR="009B29E1" w:rsidRDefault="009B29E1"/>
    <w:p w:rsidR="009B29E1" w:rsidRPr="00790183" w:rsidRDefault="009B29E1"/>
    <w:sectPr w:rsidR="009B29E1" w:rsidRPr="00790183" w:rsidSect="003B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compat/>
  <w:rsids>
    <w:rsidRoot w:val="00790183"/>
    <w:rsid w:val="001F0586"/>
    <w:rsid w:val="003F62C7"/>
    <w:rsid w:val="00790183"/>
    <w:rsid w:val="009B29E1"/>
    <w:rsid w:val="00CF3D5D"/>
    <w:rsid w:val="00D65781"/>
    <w:rsid w:val="00D91C16"/>
    <w:rsid w:val="00E2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18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919</Characters>
  <Application>Microsoft Office Word</Application>
  <DocSecurity>0</DocSecurity>
  <Lines>11</Lines>
  <Paragraphs>1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PavlicekT</dc:creator>
  <cp:lastModifiedBy>PavlicekT</cp:lastModifiedBy>
  <cp:revision>8</cp:revision>
  <dcterms:created xsi:type="dcterms:W3CDTF">2018-11-28T10:06:00Z</dcterms:created>
  <dcterms:modified xsi:type="dcterms:W3CDTF">2018-11-28T11:42:00Z</dcterms:modified>
</cp:coreProperties>
</file>